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26A4" w:rsidRPr="001F408B" w:rsidRDefault="001F408B" w:rsidP="001F408B">
      <w:pPr>
        <w:jc w:val="center"/>
        <w:rPr>
          <w:rFonts w:asciiTheme="majorHAnsi" w:hAnsiTheme="majorHAnsi" w:cstheme="majorHAnsi"/>
          <w:b/>
          <w:sz w:val="28"/>
          <w:szCs w:val="28"/>
        </w:rPr>
      </w:pPr>
      <w:r w:rsidRPr="001F408B">
        <w:rPr>
          <w:rFonts w:asciiTheme="majorHAnsi" w:hAnsiTheme="majorHAnsi" w:cstheme="majorHAnsi"/>
          <w:b/>
          <w:sz w:val="28"/>
          <w:szCs w:val="28"/>
        </w:rPr>
        <w:t>Tiết 101: Nghị luận về một sự việc, hiện tượng đời sống</w:t>
      </w:r>
    </w:p>
    <w:p w:rsidR="001F408B" w:rsidRPr="001F408B" w:rsidRDefault="001F408B" w:rsidP="001F408B">
      <w:pPr>
        <w:rPr>
          <w:rFonts w:asciiTheme="majorHAnsi" w:hAnsiTheme="majorHAnsi" w:cstheme="majorHAnsi"/>
          <w:b/>
          <w:sz w:val="28"/>
          <w:szCs w:val="28"/>
        </w:rPr>
      </w:pPr>
      <w:r w:rsidRPr="001F408B">
        <w:rPr>
          <w:rFonts w:asciiTheme="majorHAnsi" w:hAnsiTheme="majorHAnsi" w:cstheme="majorHAnsi"/>
          <w:b/>
          <w:sz w:val="28"/>
          <w:szCs w:val="28"/>
        </w:rPr>
        <w:t xml:space="preserve">I. </w:t>
      </w:r>
      <w:r w:rsidRPr="001F408B">
        <w:rPr>
          <w:rFonts w:asciiTheme="majorHAnsi" w:hAnsiTheme="majorHAnsi" w:cstheme="majorHAnsi"/>
          <w:b/>
          <w:sz w:val="28"/>
          <w:szCs w:val="28"/>
        </w:rPr>
        <w:t>Tìm hiểu bài nghị luận về một sự việc, hiện tượng đời sống:</w:t>
      </w:r>
    </w:p>
    <w:p w:rsidR="001F408B" w:rsidRPr="001F408B" w:rsidRDefault="001F408B" w:rsidP="001F408B">
      <w:pPr>
        <w:rPr>
          <w:rFonts w:asciiTheme="majorHAnsi" w:hAnsiTheme="majorHAnsi" w:cstheme="majorHAnsi"/>
          <w:sz w:val="28"/>
          <w:szCs w:val="28"/>
        </w:rPr>
      </w:pPr>
      <w:r w:rsidRPr="001F408B">
        <w:rPr>
          <w:rFonts w:asciiTheme="majorHAnsi" w:hAnsiTheme="majorHAnsi" w:cstheme="majorHAnsi"/>
          <w:sz w:val="28"/>
          <w:szCs w:val="28"/>
        </w:rPr>
        <w:t>1 )Văn bản “ Bệnh lề mề</w:t>
      </w:r>
      <w:r>
        <w:rPr>
          <w:rFonts w:asciiTheme="majorHAnsi" w:hAnsiTheme="majorHAnsi" w:cstheme="majorHAnsi"/>
          <w:sz w:val="28"/>
          <w:szCs w:val="28"/>
        </w:rPr>
        <w:t>” (</w:t>
      </w:r>
      <w:r w:rsidRPr="001F408B">
        <w:rPr>
          <w:rFonts w:asciiTheme="majorHAnsi" w:hAnsiTheme="majorHAnsi" w:cstheme="majorHAnsi"/>
          <w:sz w:val="28"/>
          <w:szCs w:val="28"/>
        </w:rPr>
        <w:t>vấn đề bàn luậ</w:t>
      </w:r>
      <w:r>
        <w:rPr>
          <w:rFonts w:asciiTheme="majorHAnsi" w:hAnsiTheme="majorHAnsi" w:cstheme="majorHAnsi"/>
          <w:sz w:val="28"/>
          <w:szCs w:val="28"/>
        </w:rPr>
        <w:t>n)</w:t>
      </w:r>
    </w:p>
    <w:p w:rsidR="001F408B" w:rsidRPr="001F408B" w:rsidRDefault="001F408B" w:rsidP="001F408B">
      <w:pPr>
        <w:rPr>
          <w:rFonts w:asciiTheme="majorHAnsi" w:hAnsiTheme="majorHAnsi" w:cstheme="majorHAnsi"/>
          <w:sz w:val="28"/>
          <w:szCs w:val="28"/>
        </w:rPr>
      </w:pPr>
      <w:r w:rsidRPr="001F408B">
        <w:rPr>
          <w:rFonts w:asciiTheme="majorHAnsi" w:hAnsiTheme="majorHAnsi" w:cstheme="majorHAnsi"/>
          <w:sz w:val="28"/>
          <w:szCs w:val="28"/>
        </w:rPr>
        <w:t>-</w:t>
      </w:r>
      <w:r>
        <w:rPr>
          <w:rFonts w:asciiTheme="majorHAnsi" w:hAnsiTheme="majorHAnsi" w:cstheme="majorHAnsi"/>
          <w:sz w:val="28"/>
          <w:szCs w:val="28"/>
        </w:rPr>
        <w:t xml:space="preserve"> </w:t>
      </w:r>
      <w:r w:rsidRPr="001F408B">
        <w:rPr>
          <w:rFonts w:asciiTheme="majorHAnsi" w:hAnsiTheme="majorHAnsi" w:cstheme="majorHAnsi"/>
          <w:sz w:val="28"/>
          <w:szCs w:val="28"/>
        </w:rPr>
        <w:t>Các biểu hiện( kèm dẫn chứng)</w:t>
      </w:r>
    </w:p>
    <w:p w:rsidR="001F408B" w:rsidRPr="001F408B" w:rsidRDefault="001F408B" w:rsidP="001F408B">
      <w:p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+ </w:t>
      </w:r>
      <w:r w:rsidRPr="001F408B">
        <w:rPr>
          <w:rFonts w:asciiTheme="majorHAnsi" w:hAnsiTheme="majorHAnsi" w:cstheme="majorHAnsi"/>
          <w:sz w:val="28"/>
          <w:szCs w:val="28"/>
        </w:rPr>
        <w:t>Hay muộn giờ ( họp, lễ…)</w:t>
      </w:r>
    </w:p>
    <w:p w:rsidR="001F408B" w:rsidRPr="001F408B" w:rsidRDefault="001F408B" w:rsidP="001F408B">
      <w:p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+ </w:t>
      </w:r>
      <w:r w:rsidRPr="001F408B">
        <w:rPr>
          <w:rFonts w:asciiTheme="majorHAnsi" w:hAnsiTheme="majorHAnsi" w:cstheme="majorHAnsi"/>
          <w:sz w:val="28"/>
          <w:szCs w:val="28"/>
        </w:rPr>
        <w:t>Không tôn trọng thời gian người khác / với việ</w:t>
      </w:r>
      <w:r>
        <w:rPr>
          <w:rFonts w:asciiTheme="majorHAnsi" w:hAnsiTheme="majorHAnsi" w:cstheme="majorHAnsi"/>
          <w:sz w:val="28"/>
          <w:szCs w:val="28"/>
        </w:rPr>
        <w:t>c chung</w:t>
      </w:r>
    </w:p>
    <w:p w:rsidR="001F408B" w:rsidRPr="001F408B" w:rsidRDefault="001F408B" w:rsidP="001F408B">
      <w:pPr>
        <w:rPr>
          <w:rFonts w:asciiTheme="majorHAnsi" w:hAnsiTheme="majorHAnsi" w:cstheme="majorHAnsi"/>
          <w:sz w:val="28"/>
          <w:szCs w:val="28"/>
        </w:rPr>
      </w:pPr>
      <w:r w:rsidRPr="001F408B">
        <w:rPr>
          <w:rFonts w:asciiTheme="majorHAnsi" w:hAnsiTheme="majorHAnsi" w:cstheme="majorHAnsi"/>
          <w:sz w:val="28"/>
          <w:szCs w:val="28"/>
        </w:rPr>
        <w:t>-</w:t>
      </w:r>
      <w:r>
        <w:rPr>
          <w:rFonts w:asciiTheme="majorHAnsi" w:hAnsiTheme="majorHAnsi" w:cstheme="majorHAnsi"/>
          <w:sz w:val="28"/>
          <w:szCs w:val="28"/>
        </w:rPr>
        <w:t xml:space="preserve"> </w:t>
      </w:r>
      <w:r w:rsidRPr="001F408B">
        <w:rPr>
          <w:rFonts w:asciiTheme="majorHAnsi" w:hAnsiTheme="majorHAnsi" w:cstheme="majorHAnsi"/>
          <w:sz w:val="28"/>
          <w:szCs w:val="28"/>
        </w:rPr>
        <w:t>Tác hại :</w:t>
      </w:r>
    </w:p>
    <w:p w:rsidR="001F408B" w:rsidRPr="001F408B" w:rsidRDefault="001F408B" w:rsidP="001F408B">
      <w:p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+ </w:t>
      </w:r>
      <w:r w:rsidRPr="001F408B">
        <w:rPr>
          <w:rFonts w:asciiTheme="majorHAnsi" w:hAnsiTheme="majorHAnsi" w:cstheme="majorHAnsi"/>
          <w:sz w:val="28"/>
          <w:szCs w:val="28"/>
        </w:rPr>
        <w:t>Mất thì giờ</w:t>
      </w:r>
    </w:p>
    <w:p w:rsidR="001F408B" w:rsidRPr="001F408B" w:rsidRDefault="001F408B" w:rsidP="001F408B">
      <w:p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+ </w:t>
      </w:r>
      <w:r w:rsidRPr="001F408B">
        <w:rPr>
          <w:rFonts w:asciiTheme="majorHAnsi" w:hAnsiTheme="majorHAnsi" w:cstheme="majorHAnsi"/>
          <w:sz w:val="28"/>
          <w:szCs w:val="28"/>
        </w:rPr>
        <w:t xml:space="preserve">Làm phiền người khác </w:t>
      </w:r>
    </w:p>
    <w:p w:rsidR="001F408B" w:rsidRPr="001F408B" w:rsidRDefault="001F408B" w:rsidP="001F408B">
      <w:pPr>
        <w:rPr>
          <w:rFonts w:asciiTheme="majorHAnsi" w:hAnsiTheme="majorHAnsi" w:cstheme="majorHAnsi"/>
          <w:sz w:val="28"/>
          <w:szCs w:val="28"/>
        </w:rPr>
      </w:pPr>
      <w:r w:rsidRPr="001F408B">
        <w:rPr>
          <w:rFonts w:asciiTheme="majorHAnsi" w:hAnsiTheme="majorHAnsi" w:cstheme="majorHAnsi"/>
          <w:sz w:val="28"/>
          <w:szCs w:val="28"/>
        </w:rPr>
        <w:t>-</w:t>
      </w:r>
      <w:r>
        <w:rPr>
          <w:rFonts w:asciiTheme="majorHAnsi" w:hAnsiTheme="majorHAnsi" w:cstheme="majorHAnsi"/>
          <w:sz w:val="28"/>
          <w:szCs w:val="28"/>
        </w:rPr>
        <w:t xml:space="preserve"> </w:t>
      </w:r>
      <w:r w:rsidRPr="001F408B">
        <w:rPr>
          <w:rFonts w:asciiTheme="majorHAnsi" w:hAnsiTheme="majorHAnsi" w:cstheme="majorHAnsi"/>
          <w:sz w:val="28"/>
          <w:szCs w:val="28"/>
        </w:rPr>
        <w:t xml:space="preserve">Lời kết “ Làm việc … có văn hóa” </w:t>
      </w:r>
      <w:r w:rsidRPr="001F408B">
        <w:rPr>
          <w:rFonts w:asciiTheme="majorHAnsi" w:hAnsiTheme="majorHAnsi" w:cstheme="majorHAnsi"/>
          <w:sz w:val="28"/>
          <w:szCs w:val="28"/>
        </w:rPr>
        <w:t> ‎Ý kiến người viết ( tổng hợp)</w:t>
      </w:r>
    </w:p>
    <w:p w:rsidR="001F408B" w:rsidRPr="001F408B" w:rsidRDefault="001F408B" w:rsidP="001F408B">
      <w:pPr>
        <w:rPr>
          <w:rFonts w:asciiTheme="majorHAnsi" w:hAnsiTheme="majorHAnsi" w:cstheme="majorHAnsi"/>
          <w:sz w:val="28"/>
          <w:szCs w:val="28"/>
        </w:rPr>
      </w:pPr>
      <w:r w:rsidRPr="001F408B">
        <w:rPr>
          <w:rFonts w:asciiTheme="majorHAnsi" w:hAnsiTheme="majorHAnsi" w:cstheme="majorHAnsi"/>
          <w:sz w:val="28"/>
          <w:szCs w:val="28"/>
        </w:rPr>
        <w:t xml:space="preserve">2)Ghi nhớ : </w:t>
      </w:r>
      <w:r>
        <w:rPr>
          <w:rFonts w:asciiTheme="majorHAnsi" w:hAnsiTheme="majorHAnsi" w:cstheme="majorHAnsi"/>
          <w:sz w:val="28"/>
          <w:szCs w:val="28"/>
        </w:rPr>
        <w:t>SGK/21</w:t>
      </w:r>
    </w:p>
    <w:p w:rsidR="001F408B" w:rsidRPr="001F408B" w:rsidRDefault="001F408B" w:rsidP="001F408B">
      <w:pPr>
        <w:rPr>
          <w:rFonts w:asciiTheme="majorHAnsi" w:hAnsiTheme="majorHAnsi" w:cstheme="majorHAnsi"/>
          <w:b/>
          <w:sz w:val="28"/>
          <w:szCs w:val="28"/>
        </w:rPr>
      </w:pPr>
      <w:r w:rsidRPr="001F408B">
        <w:rPr>
          <w:rFonts w:asciiTheme="majorHAnsi" w:hAnsiTheme="majorHAnsi" w:cstheme="majorHAnsi"/>
          <w:sz w:val="28"/>
          <w:szCs w:val="28"/>
        </w:rPr>
        <w:t xml:space="preserve"> </w:t>
      </w:r>
      <w:r w:rsidRPr="001F408B">
        <w:rPr>
          <w:rFonts w:asciiTheme="majorHAnsi" w:hAnsiTheme="majorHAnsi" w:cstheme="majorHAnsi"/>
          <w:b/>
          <w:sz w:val="28"/>
          <w:szCs w:val="28"/>
        </w:rPr>
        <w:t>II.Luyện tậ</w:t>
      </w:r>
      <w:r>
        <w:rPr>
          <w:rFonts w:asciiTheme="majorHAnsi" w:hAnsiTheme="majorHAnsi" w:cstheme="majorHAnsi"/>
          <w:b/>
          <w:sz w:val="28"/>
          <w:szCs w:val="28"/>
        </w:rPr>
        <w:t>p</w:t>
      </w:r>
    </w:p>
    <w:p w:rsidR="001F408B" w:rsidRPr="001F408B" w:rsidRDefault="001F408B" w:rsidP="001F408B">
      <w:pPr>
        <w:rPr>
          <w:rFonts w:asciiTheme="majorHAnsi" w:hAnsiTheme="majorHAnsi" w:cstheme="majorHAnsi"/>
          <w:sz w:val="28"/>
          <w:szCs w:val="28"/>
        </w:rPr>
      </w:pPr>
      <w:r w:rsidRPr="001F408B">
        <w:rPr>
          <w:rFonts w:asciiTheme="majorHAnsi" w:hAnsiTheme="majorHAnsi" w:cstheme="majorHAnsi"/>
          <w:sz w:val="28"/>
          <w:szCs w:val="28"/>
        </w:rPr>
        <w:t>1 Các sự việc, hiện tượng XH quan trọng cần thiết để viết bài</w:t>
      </w:r>
    </w:p>
    <w:p w:rsidR="001F408B" w:rsidRPr="001F408B" w:rsidRDefault="001F408B" w:rsidP="001F408B">
      <w:pPr>
        <w:rPr>
          <w:rFonts w:asciiTheme="majorHAnsi" w:hAnsiTheme="majorHAnsi" w:cstheme="majorHAnsi"/>
          <w:sz w:val="28"/>
          <w:szCs w:val="28"/>
        </w:rPr>
      </w:pPr>
      <w:r w:rsidRPr="001F408B">
        <w:rPr>
          <w:rFonts w:asciiTheme="majorHAnsi" w:hAnsiTheme="majorHAnsi" w:cstheme="majorHAnsi"/>
          <w:sz w:val="28"/>
          <w:szCs w:val="28"/>
        </w:rPr>
        <w:t>Xấu: Sai hẹn, không giữ lời hứa nói tục, viết bậy, tự mãn đua đòi, lười biếng. Học tủ, quay cóp, ỷ lại…</w:t>
      </w:r>
    </w:p>
    <w:p w:rsidR="001F408B" w:rsidRPr="001F408B" w:rsidRDefault="001F408B" w:rsidP="001F408B">
      <w:pPr>
        <w:rPr>
          <w:rFonts w:asciiTheme="majorHAnsi" w:hAnsiTheme="majorHAnsi" w:cstheme="majorHAnsi"/>
          <w:sz w:val="28"/>
          <w:szCs w:val="28"/>
        </w:rPr>
      </w:pPr>
      <w:r w:rsidRPr="001F408B">
        <w:rPr>
          <w:rFonts w:asciiTheme="majorHAnsi" w:hAnsiTheme="majorHAnsi" w:cstheme="majorHAnsi"/>
          <w:sz w:val="28"/>
          <w:szCs w:val="28"/>
        </w:rPr>
        <w:t>Tốt : lòng tự trọng, không tham lam</w:t>
      </w:r>
    </w:p>
    <w:p w:rsidR="001F408B" w:rsidRPr="001F408B" w:rsidRDefault="001F408B" w:rsidP="001F408B">
      <w:pPr>
        <w:rPr>
          <w:rFonts w:asciiTheme="majorHAnsi" w:hAnsiTheme="majorHAnsi" w:cstheme="majorHAnsi"/>
          <w:sz w:val="28"/>
          <w:szCs w:val="28"/>
        </w:rPr>
      </w:pPr>
      <w:r w:rsidRPr="001F408B">
        <w:rPr>
          <w:rFonts w:asciiTheme="majorHAnsi" w:hAnsiTheme="majorHAnsi" w:cstheme="majorHAnsi"/>
          <w:sz w:val="28"/>
          <w:szCs w:val="28"/>
        </w:rPr>
        <w:t>Tinh thần tương thân tương ái</w:t>
      </w:r>
    </w:p>
    <w:p w:rsidR="001F408B" w:rsidRPr="001F408B" w:rsidRDefault="001F408B" w:rsidP="001F408B">
      <w:pPr>
        <w:rPr>
          <w:rFonts w:asciiTheme="majorHAnsi" w:hAnsiTheme="majorHAnsi" w:cstheme="majorHAnsi"/>
          <w:sz w:val="28"/>
          <w:szCs w:val="28"/>
        </w:rPr>
      </w:pPr>
      <w:r w:rsidRPr="001F408B">
        <w:rPr>
          <w:rFonts w:asciiTheme="majorHAnsi" w:hAnsiTheme="majorHAnsi" w:cstheme="majorHAnsi"/>
          <w:sz w:val="28"/>
          <w:szCs w:val="28"/>
        </w:rPr>
        <w:t>HS nghèo vượt khó</w:t>
      </w:r>
    </w:p>
    <w:p w:rsidR="001F408B" w:rsidRPr="001F408B" w:rsidRDefault="001F408B" w:rsidP="001F408B">
      <w:pPr>
        <w:rPr>
          <w:rFonts w:asciiTheme="majorHAnsi" w:hAnsiTheme="majorHAnsi" w:cstheme="majorHAnsi"/>
          <w:sz w:val="28"/>
          <w:szCs w:val="28"/>
        </w:rPr>
      </w:pPr>
      <w:r w:rsidRPr="001F408B">
        <w:rPr>
          <w:rFonts w:asciiTheme="majorHAnsi" w:hAnsiTheme="majorHAnsi" w:cstheme="majorHAnsi"/>
          <w:sz w:val="28"/>
          <w:szCs w:val="28"/>
        </w:rPr>
        <w:t xml:space="preserve">Tính trung thực </w:t>
      </w:r>
    </w:p>
    <w:p w:rsidR="001F408B" w:rsidRPr="001F408B" w:rsidRDefault="001F408B" w:rsidP="001F408B">
      <w:pPr>
        <w:rPr>
          <w:rFonts w:asciiTheme="majorHAnsi" w:hAnsiTheme="majorHAnsi" w:cstheme="majorHAnsi"/>
          <w:sz w:val="28"/>
          <w:szCs w:val="28"/>
        </w:rPr>
      </w:pPr>
      <w:r w:rsidRPr="001F408B">
        <w:rPr>
          <w:rFonts w:asciiTheme="majorHAnsi" w:hAnsiTheme="majorHAnsi" w:cstheme="majorHAnsi"/>
          <w:sz w:val="28"/>
          <w:szCs w:val="28"/>
        </w:rPr>
        <w:t>2.Cần viết bài nghị luận về tệ nạn hút thuốc ở</w:t>
      </w:r>
      <w:r>
        <w:rPr>
          <w:rFonts w:asciiTheme="majorHAnsi" w:hAnsiTheme="majorHAnsi" w:cstheme="majorHAnsi"/>
          <w:sz w:val="28"/>
          <w:szCs w:val="28"/>
        </w:rPr>
        <w:t xml:space="preserve"> thanh thiếu niên</w:t>
      </w:r>
    </w:p>
    <w:p w:rsidR="001F408B" w:rsidRPr="001F408B" w:rsidRDefault="001F408B" w:rsidP="001F408B">
      <w:pPr>
        <w:rPr>
          <w:rFonts w:asciiTheme="majorHAnsi" w:hAnsiTheme="majorHAnsi" w:cstheme="majorHAnsi"/>
          <w:sz w:val="28"/>
          <w:szCs w:val="28"/>
        </w:rPr>
      </w:pPr>
      <w:r w:rsidRPr="001F408B">
        <w:rPr>
          <w:rFonts w:asciiTheme="majorHAnsi" w:hAnsiTheme="majorHAnsi" w:cstheme="majorHAnsi"/>
          <w:sz w:val="28"/>
          <w:szCs w:val="28"/>
        </w:rPr>
        <w:t xml:space="preserve">Các ý: </w:t>
      </w:r>
    </w:p>
    <w:p w:rsidR="001F408B" w:rsidRPr="001F408B" w:rsidRDefault="001F408B" w:rsidP="001F408B">
      <w:p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­ </w:t>
      </w:r>
      <w:r w:rsidRPr="001F408B">
        <w:rPr>
          <w:rFonts w:asciiTheme="majorHAnsi" w:hAnsiTheme="majorHAnsi" w:cstheme="majorHAnsi"/>
          <w:sz w:val="28"/>
          <w:szCs w:val="28"/>
        </w:rPr>
        <w:t>Hiện tượng hút thuốc là</w:t>
      </w:r>
    </w:p>
    <w:p w:rsidR="001F408B" w:rsidRPr="001F408B" w:rsidRDefault="001F408B" w:rsidP="001F408B">
      <w:p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­ </w:t>
      </w:r>
      <w:r w:rsidRPr="001F408B">
        <w:rPr>
          <w:rFonts w:asciiTheme="majorHAnsi" w:hAnsiTheme="majorHAnsi" w:cstheme="majorHAnsi"/>
          <w:sz w:val="28"/>
          <w:szCs w:val="28"/>
        </w:rPr>
        <w:t>Tác hại</w:t>
      </w:r>
    </w:p>
    <w:p w:rsidR="001F408B" w:rsidRDefault="001F408B" w:rsidP="001F408B">
      <w:pPr>
        <w:rPr>
          <w:rFonts w:asciiTheme="majorHAnsi" w:hAnsiTheme="majorHAnsi" w:cstheme="majorHAnsi"/>
          <w:sz w:val="28"/>
          <w:szCs w:val="28"/>
        </w:rPr>
      </w:pPr>
      <w:r w:rsidRPr="001F408B">
        <w:rPr>
          <w:rFonts w:asciiTheme="majorHAnsi" w:hAnsiTheme="majorHAnsi" w:cstheme="majorHAnsi"/>
          <w:sz w:val="28"/>
          <w:szCs w:val="28"/>
        </w:rPr>
        <w:t>-</w:t>
      </w:r>
      <w:r>
        <w:rPr>
          <w:rFonts w:asciiTheme="majorHAnsi" w:hAnsiTheme="majorHAnsi" w:cstheme="majorHAnsi"/>
          <w:sz w:val="28"/>
          <w:szCs w:val="28"/>
        </w:rPr>
        <w:t xml:space="preserve"> </w:t>
      </w:r>
      <w:r w:rsidRPr="001F408B">
        <w:rPr>
          <w:rFonts w:asciiTheme="majorHAnsi" w:hAnsiTheme="majorHAnsi" w:cstheme="majorHAnsi"/>
          <w:sz w:val="28"/>
          <w:szCs w:val="28"/>
        </w:rPr>
        <w:t>Nguyên nhân và đề xuất</w:t>
      </w:r>
    </w:p>
    <w:p w:rsidR="001F408B" w:rsidRDefault="001F408B" w:rsidP="001F408B">
      <w:pPr>
        <w:rPr>
          <w:rFonts w:asciiTheme="majorHAnsi" w:hAnsiTheme="majorHAnsi" w:cstheme="majorHAnsi"/>
          <w:sz w:val="28"/>
          <w:szCs w:val="28"/>
        </w:rPr>
      </w:pPr>
    </w:p>
    <w:p w:rsidR="001F408B" w:rsidRDefault="001F408B" w:rsidP="001F408B">
      <w:pPr>
        <w:jc w:val="center"/>
        <w:rPr>
          <w:rFonts w:asciiTheme="majorHAnsi" w:hAnsiTheme="majorHAnsi" w:cstheme="majorHAnsi"/>
          <w:b/>
          <w:sz w:val="28"/>
          <w:szCs w:val="28"/>
        </w:rPr>
      </w:pPr>
      <w:r w:rsidRPr="001F408B">
        <w:rPr>
          <w:rFonts w:asciiTheme="majorHAnsi" w:hAnsiTheme="majorHAnsi" w:cstheme="majorHAnsi"/>
          <w:b/>
          <w:sz w:val="28"/>
          <w:szCs w:val="28"/>
        </w:rPr>
        <w:t>Tiết 102: Cách làm bài nghị luận về một sự việc, hiện tượng đời sống</w:t>
      </w:r>
    </w:p>
    <w:p w:rsidR="001F408B" w:rsidRPr="001F408B" w:rsidRDefault="001F408B" w:rsidP="001F408B">
      <w:pPr>
        <w:numPr>
          <w:ilvl w:val="0"/>
          <w:numId w:val="8"/>
        </w:numPr>
        <w:tabs>
          <w:tab w:val="clear" w:pos="1080"/>
          <w:tab w:val="num" w:pos="212"/>
        </w:tabs>
        <w:spacing w:after="0" w:line="240" w:lineRule="auto"/>
        <w:ind w:hanging="1080"/>
        <w:jc w:val="both"/>
        <w:rPr>
          <w:rFonts w:asciiTheme="majorHAnsi" w:hAnsiTheme="majorHAnsi" w:cstheme="majorHAnsi"/>
          <w:b/>
          <w:iCs/>
          <w:sz w:val="28"/>
          <w:szCs w:val="28"/>
        </w:rPr>
      </w:pPr>
      <w:r w:rsidRPr="001F408B">
        <w:rPr>
          <w:rFonts w:asciiTheme="majorHAnsi" w:hAnsiTheme="majorHAnsi" w:cstheme="majorHAnsi"/>
          <w:b/>
          <w:iCs/>
          <w:sz w:val="28"/>
          <w:szCs w:val="28"/>
          <w:u w:val="single"/>
        </w:rPr>
        <w:t>Đề bài</w:t>
      </w:r>
      <w:r w:rsidRPr="001F408B">
        <w:rPr>
          <w:rFonts w:asciiTheme="majorHAnsi" w:hAnsiTheme="majorHAnsi" w:cstheme="majorHAnsi"/>
          <w:b/>
          <w:iCs/>
          <w:sz w:val="28"/>
          <w:szCs w:val="28"/>
        </w:rPr>
        <w:t>:</w:t>
      </w:r>
    </w:p>
    <w:p w:rsidR="001F408B" w:rsidRPr="001F408B" w:rsidRDefault="001F408B" w:rsidP="001F408B">
      <w:pPr>
        <w:ind w:left="360"/>
        <w:jc w:val="both"/>
        <w:rPr>
          <w:rFonts w:asciiTheme="majorHAnsi" w:hAnsiTheme="majorHAnsi" w:cstheme="majorHAnsi"/>
          <w:bCs/>
          <w:iCs/>
          <w:sz w:val="28"/>
          <w:szCs w:val="28"/>
        </w:rPr>
      </w:pPr>
      <w:r w:rsidRPr="001F408B">
        <w:rPr>
          <w:rFonts w:asciiTheme="majorHAnsi" w:hAnsiTheme="majorHAnsi" w:cstheme="majorHAnsi"/>
          <w:bCs/>
          <w:iCs/>
          <w:sz w:val="28"/>
          <w:szCs w:val="28"/>
        </w:rPr>
        <w:t>4 Đề ( SGK /22)</w:t>
      </w:r>
    </w:p>
    <w:p w:rsidR="001F408B" w:rsidRPr="001F408B" w:rsidRDefault="001F408B" w:rsidP="001F408B">
      <w:pPr>
        <w:ind w:left="360" w:hanging="148"/>
        <w:jc w:val="both"/>
        <w:rPr>
          <w:rFonts w:asciiTheme="majorHAnsi" w:hAnsiTheme="majorHAnsi" w:cstheme="majorHAnsi"/>
          <w:bCs/>
          <w:iCs/>
          <w:sz w:val="28"/>
          <w:szCs w:val="28"/>
        </w:rPr>
      </w:pPr>
      <w:r w:rsidRPr="001F408B">
        <w:rPr>
          <w:rFonts w:asciiTheme="majorHAnsi" w:hAnsiTheme="majorHAnsi" w:cstheme="majorHAnsi"/>
          <w:b/>
          <w:iCs/>
          <w:sz w:val="28"/>
          <w:szCs w:val="28"/>
          <w:u w:val="single"/>
        </w:rPr>
        <w:lastRenderedPageBreak/>
        <w:t>Điểm giống nhau</w:t>
      </w:r>
      <w:r w:rsidRPr="001F408B">
        <w:rPr>
          <w:rFonts w:asciiTheme="majorHAnsi" w:hAnsiTheme="majorHAnsi" w:cstheme="majorHAnsi"/>
          <w:bCs/>
          <w:iCs/>
          <w:sz w:val="28"/>
          <w:szCs w:val="28"/>
        </w:rPr>
        <w:t xml:space="preserve"> :</w:t>
      </w:r>
    </w:p>
    <w:p w:rsidR="001F408B" w:rsidRPr="001F408B" w:rsidRDefault="001F408B" w:rsidP="001F408B">
      <w:pPr>
        <w:numPr>
          <w:ilvl w:val="0"/>
          <w:numId w:val="7"/>
        </w:numPr>
        <w:spacing w:after="0" w:line="240" w:lineRule="auto"/>
        <w:ind w:firstLine="352"/>
        <w:jc w:val="both"/>
        <w:rPr>
          <w:rFonts w:asciiTheme="majorHAnsi" w:hAnsiTheme="majorHAnsi" w:cstheme="majorHAnsi"/>
          <w:bCs/>
          <w:iCs/>
          <w:sz w:val="28"/>
          <w:szCs w:val="28"/>
        </w:rPr>
      </w:pPr>
      <w:r w:rsidRPr="001F408B">
        <w:rPr>
          <w:rFonts w:asciiTheme="majorHAnsi" w:hAnsiTheme="majorHAnsi" w:cstheme="majorHAnsi"/>
          <w:bCs/>
          <w:iCs/>
          <w:sz w:val="28"/>
          <w:szCs w:val="28"/>
          <w:u w:val="single"/>
        </w:rPr>
        <w:t>Nội dung</w:t>
      </w:r>
      <w:r w:rsidRPr="001F408B">
        <w:rPr>
          <w:rFonts w:asciiTheme="majorHAnsi" w:hAnsiTheme="majorHAnsi" w:cstheme="majorHAnsi"/>
          <w:bCs/>
          <w:iCs/>
          <w:sz w:val="28"/>
          <w:szCs w:val="28"/>
        </w:rPr>
        <w:t xml:space="preserve"> : Nghị luận SV – HT dời sống XH</w:t>
      </w:r>
    </w:p>
    <w:p w:rsidR="001F408B" w:rsidRPr="001F408B" w:rsidRDefault="001F408B" w:rsidP="001F408B">
      <w:pPr>
        <w:numPr>
          <w:ilvl w:val="0"/>
          <w:numId w:val="7"/>
        </w:numPr>
        <w:spacing w:after="0" w:line="240" w:lineRule="auto"/>
        <w:ind w:firstLine="352"/>
        <w:jc w:val="both"/>
        <w:rPr>
          <w:rFonts w:asciiTheme="majorHAnsi" w:hAnsiTheme="majorHAnsi" w:cstheme="majorHAnsi"/>
          <w:bCs/>
          <w:iCs/>
          <w:sz w:val="28"/>
          <w:szCs w:val="28"/>
        </w:rPr>
      </w:pPr>
      <w:r w:rsidRPr="001F408B">
        <w:rPr>
          <w:rFonts w:asciiTheme="majorHAnsi" w:hAnsiTheme="majorHAnsi" w:cstheme="majorHAnsi"/>
          <w:bCs/>
          <w:iCs/>
          <w:sz w:val="28"/>
          <w:szCs w:val="28"/>
          <w:u w:val="single"/>
        </w:rPr>
        <w:t>Yêu cầu nghị luận</w:t>
      </w:r>
      <w:r w:rsidRPr="001F408B">
        <w:rPr>
          <w:rFonts w:asciiTheme="majorHAnsi" w:hAnsiTheme="majorHAnsi" w:cstheme="majorHAnsi"/>
          <w:bCs/>
          <w:iCs/>
          <w:sz w:val="28"/>
          <w:szCs w:val="28"/>
        </w:rPr>
        <w:t>: Nhận xét, suy nghĩ ý kiến ( biểu dương)</w:t>
      </w:r>
    </w:p>
    <w:p w:rsidR="001F408B" w:rsidRPr="001F408B" w:rsidRDefault="001F408B" w:rsidP="001F408B">
      <w:pPr>
        <w:ind w:left="-68"/>
        <w:jc w:val="both"/>
        <w:rPr>
          <w:rFonts w:asciiTheme="majorHAnsi" w:hAnsiTheme="majorHAnsi" w:cstheme="majorHAnsi"/>
          <w:b/>
          <w:iCs/>
          <w:sz w:val="28"/>
          <w:szCs w:val="28"/>
          <w:u w:val="single"/>
        </w:rPr>
      </w:pPr>
      <w:r w:rsidRPr="001F408B">
        <w:rPr>
          <w:rFonts w:asciiTheme="majorHAnsi" w:hAnsiTheme="majorHAnsi" w:cstheme="majorHAnsi"/>
          <w:bCs/>
          <w:iCs/>
          <w:sz w:val="28"/>
          <w:szCs w:val="28"/>
        </w:rPr>
        <w:t xml:space="preserve">II. </w:t>
      </w:r>
      <w:r w:rsidRPr="001F408B">
        <w:rPr>
          <w:rFonts w:asciiTheme="majorHAnsi" w:hAnsiTheme="majorHAnsi" w:cstheme="majorHAnsi"/>
          <w:b/>
          <w:iCs/>
          <w:sz w:val="28"/>
          <w:szCs w:val="28"/>
          <w:u w:val="single"/>
        </w:rPr>
        <w:t>Cách làm bài văn nghị luận về một sự việc, hiện tượng đời sống</w:t>
      </w:r>
    </w:p>
    <w:p w:rsidR="001F408B" w:rsidRPr="001F408B" w:rsidRDefault="001F408B" w:rsidP="001F408B">
      <w:pPr>
        <w:ind w:left="72"/>
        <w:jc w:val="both"/>
        <w:rPr>
          <w:rFonts w:asciiTheme="majorHAnsi" w:hAnsiTheme="majorHAnsi" w:cstheme="majorHAnsi"/>
          <w:noProof/>
          <w:sz w:val="28"/>
          <w:szCs w:val="28"/>
        </w:rPr>
      </w:pPr>
      <w:r w:rsidRPr="001F408B">
        <w:rPr>
          <w:rFonts w:asciiTheme="majorHAnsi" w:hAnsiTheme="majorHAnsi" w:cstheme="majorHAnsi"/>
          <w:b/>
          <w:bCs/>
          <w:noProof/>
          <w:sz w:val="28"/>
          <w:szCs w:val="28"/>
          <w:u w:val="single"/>
        </w:rPr>
        <w:t>A. Đề bài</w:t>
      </w:r>
      <w:r w:rsidRPr="001F408B">
        <w:rPr>
          <w:rFonts w:asciiTheme="majorHAnsi" w:hAnsiTheme="majorHAnsi" w:cstheme="majorHAnsi"/>
          <w:noProof/>
          <w:sz w:val="28"/>
          <w:szCs w:val="28"/>
        </w:rPr>
        <w:t>:</w:t>
      </w:r>
    </w:p>
    <w:p w:rsidR="001F408B" w:rsidRPr="001F408B" w:rsidRDefault="001F408B" w:rsidP="001F408B">
      <w:pPr>
        <w:ind w:left="72"/>
        <w:jc w:val="both"/>
        <w:rPr>
          <w:rFonts w:asciiTheme="majorHAnsi" w:hAnsiTheme="majorHAnsi" w:cstheme="majorHAnsi"/>
          <w:sz w:val="28"/>
          <w:szCs w:val="28"/>
        </w:rPr>
      </w:pPr>
      <w:r w:rsidRPr="001F408B">
        <w:rPr>
          <w:rFonts w:asciiTheme="majorHAnsi" w:hAnsiTheme="majorHAnsi" w:cstheme="majorHAnsi"/>
          <w:sz w:val="28"/>
          <w:szCs w:val="28"/>
        </w:rPr>
        <w:t xml:space="preserve">1/ </w:t>
      </w:r>
      <w:r w:rsidRPr="001F408B">
        <w:rPr>
          <w:rFonts w:asciiTheme="majorHAnsi" w:hAnsiTheme="majorHAnsi" w:cstheme="majorHAnsi"/>
          <w:sz w:val="28"/>
          <w:szCs w:val="28"/>
          <w:u w:val="single"/>
        </w:rPr>
        <w:t>Tìm hiểu đề - Tìm ý</w:t>
      </w:r>
      <w:r>
        <w:rPr>
          <w:rFonts w:asciiTheme="majorHAnsi" w:hAnsiTheme="majorHAnsi" w:cstheme="majorHAnsi"/>
          <w:sz w:val="28"/>
          <w:szCs w:val="28"/>
        </w:rPr>
        <w:t>:</w:t>
      </w:r>
    </w:p>
    <w:p w:rsidR="001F408B" w:rsidRPr="001F408B" w:rsidRDefault="001F408B" w:rsidP="001F408B">
      <w:pPr>
        <w:ind w:left="72"/>
        <w:jc w:val="both"/>
        <w:rPr>
          <w:rFonts w:asciiTheme="majorHAnsi" w:hAnsiTheme="majorHAnsi" w:cstheme="majorHAnsi"/>
          <w:sz w:val="28"/>
          <w:szCs w:val="28"/>
        </w:rPr>
      </w:pPr>
      <w:r w:rsidRPr="001F408B">
        <w:rPr>
          <w:rFonts w:asciiTheme="majorHAnsi" w:hAnsiTheme="majorHAnsi" w:cstheme="majorHAnsi"/>
          <w:sz w:val="28"/>
          <w:szCs w:val="28"/>
        </w:rPr>
        <w:t xml:space="preserve">2/ </w:t>
      </w:r>
      <w:r w:rsidRPr="001F408B">
        <w:rPr>
          <w:rFonts w:asciiTheme="majorHAnsi" w:hAnsiTheme="majorHAnsi" w:cstheme="majorHAnsi"/>
          <w:sz w:val="28"/>
          <w:szCs w:val="28"/>
          <w:u w:val="single"/>
        </w:rPr>
        <w:t>Lập dàn ý</w:t>
      </w:r>
      <w:r>
        <w:rPr>
          <w:rFonts w:asciiTheme="majorHAnsi" w:hAnsiTheme="majorHAnsi" w:cstheme="majorHAnsi"/>
          <w:sz w:val="28"/>
          <w:szCs w:val="28"/>
        </w:rPr>
        <w:t>:</w:t>
      </w:r>
    </w:p>
    <w:p w:rsidR="001F408B" w:rsidRPr="001F408B" w:rsidRDefault="001F408B" w:rsidP="001F408B">
      <w:pPr>
        <w:ind w:left="72"/>
        <w:jc w:val="both"/>
        <w:rPr>
          <w:rFonts w:asciiTheme="majorHAnsi" w:hAnsiTheme="majorHAnsi" w:cstheme="majorHAnsi"/>
          <w:sz w:val="28"/>
          <w:szCs w:val="28"/>
        </w:rPr>
      </w:pPr>
      <w:r w:rsidRPr="001F408B">
        <w:rPr>
          <w:rFonts w:asciiTheme="majorHAnsi" w:hAnsiTheme="majorHAnsi" w:cstheme="majorHAnsi"/>
          <w:sz w:val="28"/>
          <w:szCs w:val="28"/>
        </w:rPr>
        <w:t xml:space="preserve">3/ </w:t>
      </w:r>
      <w:r w:rsidRPr="001F408B">
        <w:rPr>
          <w:rFonts w:asciiTheme="majorHAnsi" w:hAnsiTheme="majorHAnsi" w:cstheme="majorHAnsi"/>
          <w:sz w:val="28"/>
          <w:szCs w:val="28"/>
          <w:u w:val="single"/>
        </w:rPr>
        <w:t>Viết bài</w:t>
      </w:r>
      <w:r w:rsidRPr="001F408B">
        <w:rPr>
          <w:rFonts w:asciiTheme="majorHAnsi" w:hAnsiTheme="majorHAnsi" w:cstheme="majorHAnsi"/>
          <w:sz w:val="28"/>
          <w:szCs w:val="28"/>
        </w:rPr>
        <w:t xml:space="preserve"> </w:t>
      </w:r>
    </w:p>
    <w:p w:rsidR="001F408B" w:rsidRPr="001F408B" w:rsidRDefault="001F408B" w:rsidP="001F408B">
      <w:pPr>
        <w:jc w:val="both"/>
        <w:rPr>
          <w:rFonts w:asciiTheme="majorHAnsi" w:hAnsiTheme="majorHAnsi" w:cstheme="majorHAnsi"/>
          <w:sz w:val="28"/>
          <w:szCs w:val="28"/>
        </w:rPr>
      </w:pPr>
      <w:r w:rsidRPr="001F408B">
        <w:rPr>
          <w:rFonts w:asciiTheme="majorHAnsi" w:hAnsiTheme="majorHAnsi" w:cstheme="majorHAnsi"/>
          <w:sz w:val="28"/>
          <w:szCs w:val="28"/>
        </w:rPr>
        <w:t>( Viết từng đoạ</w:t>
      </w:r>
      <w:r>
        <w:rPr>
          <w:rFonts w:asciiTheme="majorHAnsi" w:hAnsiTheme="majorHAnsi" w:cstheme="majorHAnsi"/>
          <w:sz w:val="28"/>
          <w:szCs w:val="28"/>
        </w:rPr>
        <w:t>n)</w:t>
      </w:r>
    </w:p>
    <w:p w:rsidR="001F408B" w:rsidRPr="001F408B" w:rsidRDefault="001F408B" w:rsidP="001F408B">
      <w:pPr>
        <w:ind w:firstLine="32"/>
        <w:jc w:val="both"/>
        <w:rPr>
          <w:rFonts w:asciiTheme="majorHAnsi" w:hAnsiTheme="majorHAnsi" w:cstheme="majorHAnsi"/>
          <w:sz w:val="28"/>
          <w:szCs w:val="28"/>
        </w:rPr>
      </w:pPr>
      <w:r w:rsidRPr="001F408B">
        <w:rPr>
          <w:rFonts w:asciiTheme="majorHAnsi" w:hAnsiTheme="majorHAnsi" w:cstheme="majorHAnsi"/>
          <w:sz w:val="28"/>
          <w:szCs w:val="28"/>
        </w:rPr>
        <w:t xml:space="preserve">4/ </w:t>
      </w:r>
      <w:r w:rsidRPr="001F408B">
        <w:rPr>
          <w:rFonts w:asciiTheme="majorHAnsi" w:hAnsiTheme="majorHAnsi" w:cstheme="majorHAnsi"/>
          <w:sz w:val="28"/>
          <w:szCs w:val="28"/>
          <w:u w:val="single"/>
        </w:rPr>
        <w:t>Đọc lại bài và sửa chữa</w:t>
      </w:r>
      <w:r w:rsidRPr="001F408B">
        <w:rPr>
          <w:rFonts w:asciiTheme="majorHAnsi" w:hAnsiTheme="majorHAnsi" w:cstheme="majorHAnsi"/>
          <w:sz w:val="28"/>
          <w:szCs w:val="28"/>
        </w:rPr>
        <w:t>:</w:t>
      </w:r>
    </w:p>
    <w:p w:rsidR="001F408B" w:rsidRPr="001F408B" w:rsidRDefault="001F408B" w:rsidP="001F408B">
      <w:pPr>
        <w:numPr>
          <w:ilvl w:val="0"/>
          <w:numId w:val="6"/>
        </w:numPr>
        <w:spacing w:after="0" w:line="240" w:lineRule="auto"/>
        <w:jc w:val="both"/>
        <w:rPr>
          <w:rFonts w:asciiTheme="majorHAnsi" w:hAnsiTheme="majorHAnsi" w:cstheme="majorHAnsi"/>
          <w:sz w:val="28"/>
          <w:szCs w:val="28"/>
        </w:rPr>
      </w:pPr>
      <w:r w:rsidRPr="001F408B">
        <w:rPr>
          <w:rFonts w:asciiTheme="majorHAnsi" w:hAnsiTheme="majorHAnsi" w:cstheme="majorHAnsi"/>
          <w:b/>
          <w:bCs/>
          <w:sz w:val="28"/>
          <w:szCs w:val="28"/>
          <w:u w:val="single"/>
        </w:rPr>
        <w:t>Ghi nhớ</w:t>
      </w:r>
      <w:r w:rsidRPr="001F408B">
        <w:rPr>
          <w:rFonts w:asciiTheme="majorHAnsi" w:hAnsiTheme="majorHAnsi" w:cstheme="majorHAnsi"/>
          <w:sz w:val="28"/>
          <w:szCs w:val="28"/>
        </w:rPr>
        <w:t>: SGK /24</w:t>
      </w:r>
    </w:p>
    <w:p w:rsidR="001F408B" w:rsidRPr="001F408B" w:rsidRDefault="001F408B" w:rsidP="001F408B">
      <w:pPr>
        <w:ind w:right="372" w:hanging="68"/>
        <w:jc w:val="both"/>
        <w:rPr>
          <w:rFonts w:asciiTheme="majorHAnsi" w:hAnsiTheme="majorHAnsi" w:cstheme="majorHAnsi"/>
          <w:sz w:val="28"/>
          <w:szCs w:val="28"/>
        </w:rPr>
      </w:pPr>
      <w:r w:rsidRPr="001F408B">
        <w:rPr>
          <w:rFonts w:asciiTheme="majorHAnsi" w:hAnsiTheme="majorHAnsi" w:cstheme="majorHAnsi"/>
          <w:sz w:val="28"/>
          <w:szCs w:val="28"/>
        </w:rPr>
        <w:t xml:space="preserve">III. </w:t>
      </w:r>
      <w:r w:rsidRPr="001F408B">
        <w:rPr>
          <w:rFonts w:asciiTheme="majorHAnsi" w:hAnsiTheme="majorHAnsi" w:cstheme="majorHAnsi"/>
          <w:b/>
          <w:bCs/>
          <w:sz w:val="28"/>
          <w:szCs w:val="28"/>
          <w:u w:val="single"/>
        </w:rPr>
        <w:t>Luyện tập</w:t>
      </w:r>
      <w:r w:rsidRPr="001F408B">
        <w:rPr>
          <w:rFonts w:asciiTheme="majorHAnsi" w:hAnsiTheme="majorHAnsi" w:cstheme="majorHAnsi"/>
          <w:sz w:val="28"/>
          <w:szCs w:val="28"/>
        </w:rPr>
        <w:t>:</w:t>
      </w:r>
    </w:p>
    <w:p w:rsidR="001F408B" w:rsidRPr="001F408B" w:rsidRDefault="001F408B" w:rsidP="001F408B">
      <w:pPr>
        <w:ind w:right="372" w:hanging="68"/>
        <w:jc w:val="center"/>
        <w:rPr>
          <w:rFonts w:asciiTheme="majorHAnsi" w:hAnsiTheme="majorHAnsi" w:cstheme="majorHAnsi"/>
          <w:b/>
          <w:bCs/>
          <w:sz w:val="28"/>
          <w:szCs w:val="28"/>
        </w:rPr>
      </w:pPr>
      <w:r w:rsidRPr="001F408B">
        <w:rPr>
          <w:rFonts w:asciiTheme="majorHAnsi" w:hAnsiTheme="majorHAnsi" w:cstheme="majorHAnsi"/>
          <w:b/>
          <w:bCs/>
          <w:sz w:val="28"/>
          <w:szCs w:val="28"/>
        </w:rPr>
        <w:t>Dàn bài</w:t>
      </w:r>
    </w:p>
    <w:p w:rsidR="001F408B" w:rsidRPr="001F408B" w:rsidRDefault="001F408B" w:rsidP="001F408B">
      <w:pPr>
        <w:numPr>
          <w:ilvl w:val="3"/>
          <w:numId w:val="6"/>
        </w:numPr>
        <w:tabs>
          <w:tab w:val="clear" w:pos="1320"/>
          <w:tab w:val="num" w:pos="352"/>
        </w:tabs>
        <w:spacing w:after="0" w:line="240" w:lineRule="auto"/>
        <w:ind w:left="0" w:right="372" w:firstLine="72"/>
        <w:rPr>
          <w:rFonts w:asciiTheme="majorHAnsi" w:hAnsiTheme="majorHAnsi" w:cstheme="majorHAnsi"/>
          <w:b/>
          <w:bCs/>
          <w:sz w:val="28"/>
          <w:szCs w:val="28"/>
        </w:rPr>
      </w:pPr>
      <w:r w:rsidRPr="001F408B">
        <w:rPr>
          <w:rFonts w:asciiTheme="majorHAnsi" w:hAnsiTheme="majorHAnsi" w:cstheme="majorHAnsi"/>
          <w:b/>
          <w:bCs/>
          <w:sz w:val="28"/>
          <w:szCs w:val="28"/>
          <w:u w:val="single"/>
        </w:rPr>
        <w:t>Mở bài</w:t>
      </w:r>
      <w:r w:rsidRPr="001F408B">
        <w:rPr>
          <w:rFonts w:asciiTheme="majorHAnsi" w:hAnsiTheme="majorHAnsi" w:cstheme="majorHAnsi"/>
          <w:b/>
          <w:bCs/>
          <w:sz w:val="28"/>
          <w:szCs w:val="28"/>
        </w:rPr>
        <w:t xml:space="preserve"> : </w:t>
      </w:r>
    </w:p>
    <w:p w:rsidR="001F408B" w:rsidRPr="001F408B" w:rsidRDefault="001F408B" w:rsidP="001F408B">
      <w:pPr>
        <w:ind w:right="92" w:firstLine="212"/>
        <w:rPr>
          <w:rFonts w:asciiTheme="majorHAnsi" w:hAnsiTheme="majorHAnsi" w:cstheme="majorHAnsi"/>
          <w:sz w:val="28"/>
          <w:szCs w:val="28"/>
        </w:rPr>
      </w:pPr>
      <w:r w:rsidRPr="001F408B">
        <w:rPr>
          <w:rFonts w:asciiTheme="majorHAnsi" w:hAnsiTheme="majorHAnsi" w:cstheme="majorHAnsi"/>
          <w:sz w:val="28"/>
          <w:szCs w:val="28"/>
        </w:rPr>
        <w:t>Giới thiệu chung về Nguyễn Hiền</w:t>
      </w:r>
    </w:p>
    <w:p w:rsidR="001F408B" w:rsidRPr="001F408B" w:rsidRDefault="001F408B" w:rsidP="001F408B">
      <w:pPr>
        <w:numPr>
          <w:ilvl w:val="3"/>
          <w:numId w:val="6"/>
        </w:numPr>
        <w:tabs>
          <w:tab w:val="clear" w:pos="1320"/>
          <w:tab w:val="num" w:pos="352"/>
        </w:tabs>
        <w:spacing w:after="0" w:line="240" w:lineRule="auto"/>
        <w:ind w:left="0" w:right="372" w:firstLine="72"/>
        <w:rPr>
          <w:rFonts w:asciiTheme="majorHAnsi" w:hAnsiTheme="majorHAnsi" w:cstheme="majorHAnsi"/>
          <w:sz w:val="28"/>
          <w:szCs w:val="28"/>
        </w:rPr>
      </w:pPr>
      <w:r w:rsidRPr="001F408B">
        <w:rPr>
          <w:rFonts w:asciiTheme="majorHAnsi" w:hAnsiTheme="majorHAnsi" w:cstheme="majorHAnsi"/>
          <w:b/>
          <w:bCs/>
          <w:sz w:val="28"/>
          <w:szCs w:val="28"/>
          <w:u w:val="single"/>
        </w:rPr>
        <w:t>Thân bài</w:t>
      </w:r>
      <w:r w:rsidRPr="001F408B">
        <w:rPr>
          <w:rFonts w:asciiTheme="majorHAnsi" w:hAnsiTheme="majorHAnsi" w:cstheme="majorHAnsi"/>
          <w:sz w:val="28"/>
          <w:szCs w:val="28"/>
        </w:rPr>
        <w:t>:</w:t>
      </w:r>
    </w:p>
    <w:p w:rsidR="001F408B" w:rsidRPr="001F408B" w:rsidRDefault="001F408B" w:rsidP="001F408B">
      <w:pPr>
        <w:numPr>
          <w:ilvl w:val="0"/>
          <w:numId w:val="9"/>
        </w:numPr>
        <w:tabs>
          <w:tab w:val="clear" w:pos="0"/>
          <w:tab w:val="num" w:pos="212"/>
        </w:tabs>
        <w:spacing w:after="0" w:line="240" w:lineRule="auto"/>
        <w:ind w:right="372" w:firstLine="514"/>
        <w:rPr>
          <w:rFonts w:asciiTheme="majorHAnsi" w:hAnsiTheme="majorHAnsi" w:cstheme="majorHAnsi"/>
          <w:sz w:val="28"/>
          <w:szCs w:val="28"/>
        </w:rPr>
      </w:pPr>
      <w:r w:rsidRPr="001F408B">
        <w:rPr>
          <w:rFonts w:asciiTheme="majorHAnsi" w:hAnsiTheme="majorHAnsi" w:cstheme="majorHAnsi"/>
          <w:sz w:val="28"/>
          <w:szCs w:val="28"/>
        </w:rPr>
        <w:t>Hoàn cảnh của Nguyễn Hiền</w:t>
      </w:r>
    </w:p>
    <w:p w:rsidR="001F408B" w:rsidRPr="001F408B" w:rsidRDefault="001F408B" w:rsidP="001F408B">
      <w:pPr>
        <w:numPr>
          <w:ilvl w:val="0"/>
          <w:numId w:val="9"/>
        </w:numPr>
        <w:tabs>
          <w:tab w:val="clear" w:pos="0"/>
          <w:tab w:val="num" w:pos="212"/>
        </w:tabs>
        <w:spacing w:after="0" w:line="240" w:lineRule="auto"/>
        <w:ind w:right="372" w:firstLine="514"/>
        <w:rPr>
          <w:rFonts w:asciiTheme="majorHAnsi" w:hAnsiTheme="majorHAnsi" w:cstheme="majorHAnsi"/>
          <w:sz w:val="28"/>
          <w:szCs w:val="28"/>
        </w:rPr>
      </w:pPr>
      <w:r w:rsidRPr="001F408B">
        <w:rPr>
          <w:rFonts w:asciiTheme="majorHAnsi" w:hAnsiTheme="majorHAnsi" w:cstheme="majorHAnsi"/>
          <w:sz w:val="28"/>
          <w:szCs w:val="28"/>
        </w:rPr>
        <w:t>Tinh thần ham học</w:t>
      </w:r>
    </w:p>
    <w:p w:rsidR="001F408B" w:rsidRPr="001F408B" w:rsidRDefault="001F408B" w:rsidP="001F408B">
      <w:pPr>
        <w:numPr>
          <w:ilvl w:val="0"/>
          <w:numId w:val="9"/>
        </w:numPr>
        <w:tabs>
          <w:tab w:val="clear" w:pos="0"/>
          <w:tab w:val="num" w:pos="212"/>
        </w:tabs>
        <w:spacing w:after="0" w:line="240" w:lineRule="auto"/>
        <w:ind w:right="372" w:firstLine="514"/>
        <w:rPr>
          <w:rFonts w:asciiTheme="majorHAnsi" w:hAnsiTheme="majorHAnsi" w:cstheme="majorHAnsi"/>
          <w:sz w:val="28"/>
          <w:szCs w:val="28"/>
        </w:rPr>
      </w:pPr>
      <w:r w:rsidRPr="001F408B">
        <w:rPr>
          <w:rFonts w:asciiTheme="majorHAnsi" w:hAnsiTheme="majorHAnsi" w:cstheme="majorHAnsi"/>
          <w:sz w:val="28"/>
          <w:szCs w:val="28"/>
        </w:rPr>
        <w:t xml:space="preserve">Ý thức tự trọng </w:t>
      </w:r>
    </w:p>
    <w:p w:rsidR="001F408B" w:rsidRPr="001F408B" w:rsidRDefault="001F408B" w:rsidP="001F408B">
      <w:pPr>
        <w:numPr>
          <w:ilvl w:val="0"/>
          <w:numId w:val="9"/>
        </w:numPr>
        <w:tabs>
          <w:tab w:val="clear" w:pos="0"/>
          <w:tab w:val="num" w:pos="374"/>
        </w:tabs>
        <w:spacing w:after="0" w:line="240" w:lineRule="auto"/>
        <w:ind w:right="372" w:firstLine="212"/>
        <w:rPr>
          <w:rFonts w:asciiTheme="majorHAnsi" w:hAnsiTheme="majorHAnsi" w:cstheme="majorHAnsi"/>
          <w:sz w:val="28"/>
          <w:szCs w:val="28"/>
        </w:rPr>
      </w:pPr>
      <w:r w:rsidRPr="001F408B">
        <w:rPr>
          <w:rFonts w:asciiTheme="majorHAnsi" w:hAnsiTheme="majorHAnsi" w:cstheme="majorHAnsi"/>
          <w:sz w:val="28"/>
          <w:szCs w:val="28"/>
        </w:rPr>
        <w:t>Kết quả, sự thành đạt của ông</w:t>
      </w:r>
    </w:p>
    <w:p w:rsidR="001F408B" w:rsidRPr="001F408B" w:rsidRDefault="001F408B" w:rsidP="001F408B">
      <w:pPr>
        <w:numPr>
          <w:ilvl w:val="3"/>
          <w:numId w:val="6"/>
        </w:numPr>
        <w:tabs>
          <w:tab w:val="clear" w:pos="1320"/>
          <w:tab w:val="num" w:pos="352"/>
        </w:tabs>
        <w:spacing w:after="0" w:line="240" w:lineRule="auto"/>
        <w:ind w:left="0" w:right="372" w:firstLine="72"/>
        <w:rPr>
          <w:rFonts w:asciiTheme="majorHAnsi" w:hAnsiTheme="majorHAnsi" w:cstheme="majorHAnsi"/>
          <w:sz w:val="28"/>
          <w:szCs w:val="28"/>
        </w:rPr>
      </w:pPr>
      <w:r w:rsidRPr="001F408B">
        <w:rPr>
          <w:rFonts w:asciiTheme="majorHAnsi" w:hAnsiTheme="majorHAnsi" w:cstheme="majorHAnsi"/>
          <w:b/>
          <w:bCs/>
          <w:sz w:val="28"/>
          <w:szCs w:val="28"/>
          <w:u w:val="single"/>
        </w:rPr>
        <w:t>Kết bài</w:t>
      </w:r>
      <w:r w:rsidRPr="001F408B">
        <w:rPr>
          <w:rFonts w:asciiTheme="majorHAnsi" w:hAnsiTheme="majorHAnsi" w:cstheme="majorHAnsi"/>
          <w:sz w:val="28"/>
          <w:szCs w:val="28"/>
        </w:rPr>
        <w:t>:</w:t>
      </w:r>
    </w:p>
    <w:p w:rsidR="001F408B" w:rsidRDefault="001F408B" w:rsidP="001F408B">
      <w:pPr>
        <w:rPr>
          <w:rFonts w:asciiTheme="majorHAnsi" w:hAnsiTheme="majorHAnsi" w:cstheme="majorHAnsi"/>
          <w:sz w:val="28"/>
          <w:szCs w:val="28"/>
        </w:rPr>
      </w:pPr>
      <w:r w:rsidRPr="001F408B">
        <w:rPr>
          <w:rFonts w:asciiTheme="majorHAnsi" w:hAnsiTheme="majorHAnsi" w:cstheme="majorHAnsi"/>
          <w:sz w:val="28"/>
          <w:szCs w:val="28"/>
        </w:rPr>
        <w:t>Học tập tấm gương Nguyễn Hiền</w:t>
      </w:r>
    </w:p>
    <w:p w:rsidR="001F408B" w:rsidRDefault="001F408B" w:rsidP="001F408B">
      <w:p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 </w:t>
      </w:r>
    </w:p>
    <w:p w:rsidR="001F408B" w:rsidRDefault="001F408B" w:rsidP="001F408B">
      <w:pPr>
        <w:jc w:val="center"/>
        <w:rPr>
          <w:rFonts w:asciiTheme="majorHAnsi" w:hAnsiTheme="majorHAnsi" w:cstheme="majorHAnsi"/>
          <w:b/>
          <w:sz w:val="28"/>
          <w:szCs w:val="28"/>
        </w:rPr>
      </w:pPr>
      <w:r w:rsidRPr="001F408B">
        <w:rPr>
          <w:rFonts w:asciiTheme="majorHAnsi" w:hAnsiTheme="majorHAnsi" w:cstheme="majorHAnsi"/>
          <w:b/>
          <w:sz w:val="28"/>
          <w:szCs w:val="28"/>
        </w:rPr>
        <w:t>Tiết 103: Chương trình địa phương (Phần Tập làm văn)</w:t>
      </w:r>
    </w:p>
    <w:p w:rsidR="00035625" w:rsidRDefault="00035625" w:rsidP="001F408B">
      <w:pPr>
        <w:jc w:val="center"/>
        <w:rPr>
          <w:rFonts w:asciiTheme="majorHAnsi" w:hAnsiTheme="majorHAnsi" w:cstheme="majorHAnsi"/>
          <w:b/>
          <w:sz w:val="28"/>
          <w:szCs w:val="28"/>
        </w:rPr>
      </w:pPr>
    </w:p>
    <w:p w:rsidR="001F408B" w:rsidRDefault="001F408B" w:rsidP="001F408B">
      <w:pPr>
        <w:jc w:val="center"/>
        <w:rPr>
          <w:rFonts w:asciiTheme="majorHAnsi" w:hAnsiTheme="majorHAnsi" w:cstheme="majorHAnsi"/>
          <w:b/>
          <w:sz w:val="28"/>
          <w:szCs w:val="28"/>
        </w:rPr>
      </w:pPr>
      <w:r w:rsidRPr="001F408B">
        <w:rPr>
          <w:rFonts w:asciiTheme="majorHAnsi" w:hAnsiTheme="majorHAnsi" w:cstheme="majorHAnsi"/>
          <w:b/>
          <w:sz w:val="28"/>
          <w:szCs w:val="28"/>
        </w:rPr>
        <w:t xml:space="preserve">Tiết </w:t>
      </w:r>
      <w:r>
        <w:rPr>
          <w:rFonts w:asciiTheme="majorHAnsi" w:hAnsiTheme="majorHAnsi" w:cstheme="majorHAnsi"/>
          <w:b/>
          <w:sz w:val="28"/>
          <w:szCs w:val="28"/>
        </w:rPr>
        <w:t>104</w:t>
      </w:r>
      <w:r w:rsidRPr="001F408B">
        <w:rPr>
          <w:rFonts w:asciiTheme="majorHAnsi" w:hAnsiTheme="majorHAnsi" w:cstheme="majorHAnsi"/>
          <w:b/>
          <w:sz w:val="28"/>
          <w:szCs w:val="28"/>
        </w:rPr>
        <w:t>:</w:t>
      </w:r>
      <w:r>
        <w:rPr>
          <w:rFonts w:asciiTheme="majorHAnsi" w:hAnsiTheme="majorHAnsi" w:cstheme="majorHAnsi"/>
          <w:b/>
          <w:sz w:val="28"/>
          <w:szCs w:val="28"/>
        </w:rPr>
        <w:t xml:space="preserve"> </w:t>
      </w:r>
      <w:r w:rsidRPr="001F408B">
        <w:rPr>
          <w:rFonts w:asciiTheme="majorHAnsi" w:hAnsiTheme="majorHAnsi" w:cstheme="majorHAnsi"/>
          <w:b/>
          <w:sz w:val="28"/>
          <w:szCs w:val="28"/>
        </w:rPr>
        <w:t>Chuẩn bị hành trang vào thế kỷ mới</w:t>
      </w:r>
    </w:p>
    <w:p w:rsidR="001F408B" w:rsidRPr="001F408B" w:rsidRDefault="001F408B" w:rsidP="00035625">
      <w:pPr>
        <w:rPr>
          <w:rFonts w:asciiTheme="majorHAnsi" w:hAnsiTheme="majorHAnsi" w:cstheme="majorHAnsi"/>
          <w:b/>
          <w:sz w:val="28"/>
          <w:szCs w:val="28"/>
        </w:rPr>
      </w:pPr>
      <w:r w:rsidRPr="001F408B">
        <w:rPr>
          <w:rFonts w:asciiTheme="majorHAnsi" w:hAnsiTheme="majorHAnsi" w:cstheme="majorHAnsi"/>
          <w:b/>
          <w:sz w:val="28"/>
          <w:szCs w:val="28"/>
        </w:rPr>
        <w:t>I.</w:t>
      </w:r>
      <w:r w:rsidRPr="001F408B">
        <w:rPr>
          <w:rFonts w:asciiTheme="majorHAnsi" w:hAnsiTheme="majorHAnsi" w:cstheme="majorHAnsi"/>
          <w:b/>
          <w:sz w:val="28"/>
          <w:szCs w:val="28"/>
        </w:rPr>
        <w:tab/>
        <w:t>Giới thiệu:</w:t>
      </w:r>
    </w:p>
    <w:p w:rsidR="001F408B" w:rsidRPr="001F408B" w:rsidRDefault="001F408B" w:rsidP="001F408B">
      <w:pPr>
        <w:rPr>
          <w:rFonts w:asciiTheme="majorHAnsi" w:hAnsiTheme="majorHAnsi" w:cstheme="majorHAnsi"/>
          <w:sz w:val="28"/>
          <w:szCs w:val="28"/>
        </w:rPr>
      </w:pPr>
      <w:r w:rsidRPr="001F408B">
        <w:rPr>
          <w:rFonts w:asciiTheme="majorHAnsi" w:hAnsiTheme="majorHAnsi" w:cstheme="majorHAnsi"/>
          <w:sz w:val="28"/>
          <w:szCs w:val="28"/>
        </w:rPr>
        <w:t xml:space="preserve">    1)Tác giả : Vũ Khoan</w:t>
      </w:r>
    </w:p>
    <w:p w:rsidR="001F408B" w:rsidRPr="001F408B" w:rsidRDefault="001F408B" w:rsidP="00035625">
      <w:pPr>
        <w:ind w:firstLine="284"/>
        <w:rPr>
          <w:rFonts w:asciiTheme="majorHAnsi" w:hAnsiTheme="majorHAnsi" w:cstheme="majorHAnsi"/>
          <w:sz w:val="28"/>
          <w:szCs w:val="28"/>
        </w:rPr>
      </w:pPr>
      <w:r w:rsidRPr="001F408B">
        <w:rPr>
          <w:rFonts w:asciiTheme="majorHAnsi" w:hAnsiTheme="majorHAnsi" w:cstheme="majorHAnsi"/>
          <w:sz w:val="28"/>
          <w:szCs w:val="28"/>
        </w:rPr>
        <w:t xml:space="preserve">2)Tác phẩm: </w:t>
      </w:r>
      <w:r w:rsidR="00035625">
        <w:rPr>
          <w:rFonts w:asciiTheme="majorHAnsi" w:hAnsiTheme="majorHAnsi" w:cstheme="majorHAnsi"/>
          <w:sz w:val="28"/>
          <w:szCs w:val="28"/>
        </w:rPr>
        <w:t>sgk/29</w:t>
      </w:r>
    </w:p>
    <w:p w:rsidR="001F408B" w:rsidRPr="001F408B" w:rsidRDefault="001F408B" w:rsidP="00035625">
      <w:pPr>
        <w:ind w:firstLine="284"/>
        <w:rPr>
          <w:rFonts w:asciiTheme="majorHAnsi" w:hAnsiTheme="majorHAnsi" w:cstheme="majorHAnsi"/>
          <w:sz w:val="28"/>
          <w:szCs w:val="28"/>
        </w:rPr>
      </w:pPr>
      <w:r w:rsidRPr="001F408B">
        <w:rPr>
          <w:rFonts w:asciiTheme="majorHAnsi" w:hAnsiTheme="majorHAnsi" w:cstheme="majorHAnsi"/>
          <w:sz w:val="28"/>
          <w:szCs w:val="28"/>
        </w:rPr>
        <w:t>3/ Thời điểm sáng tác:</w:t>
      </w:r>
    </w:p>
    <w:p w:rsidR="001F408B" w:rsidRPr="001F408B" w:rsidRDefault="00035625" w:rsidP="001F408B">
      <w:p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lastRenderedPageBreak/>
        <w:t xml:space="preserve">­ </w:t>
      </w:r>
      <w:r w:rsidR="001F408B" w:rsidRPr="001F408B">
        <w:rPr>
          <w:rFonts w:asciiTheme="majorHAnsi" w:hAnsiTheme="majorHAnsi" w:cstheme="majorHAnsi"/>
          <w:sz w:val="28"/>
          <w:szCs w:val="28"/>
        </w:rPr>
        <w:t>2001 – chuyển giao 2 thế kỷ, 2 thiên niên kỷ; có ý nghĩa quan trọng đối với nước ta: tiến sang thế kỷ mới với mục tiêu rất cao, nhiệm vụ cơ bản là trở thành 1 nước công nghiệ</w:t>
      </w:r>
      <w:r w:rsidR="001F408B">
        <w:rPr>
          <w:rFonts w:asciiTheme="majorHAnsi" w:hAnsiTheme="majorHAnsi" w:cstheme="majorHAnsi"/>
          <w:sz w:val="28"/>
          <w:szCs w:val="28"/>
        </w:rPr>
        <w:t>p vào năm 2020</w:t>
      </w:r>
    </w:p>
    <w:p w:rsidR="001F408B" w:rsidRPr="001F408B" w:rsidRDefault="00035625" w:rsidP="001F408B">
      <w:p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­ </w:t>
      </w:r>
      <w:r w:rsidR="001F408B" w:rsidRPr="001F408B">
        <w:rPr>
          <w:rFonts w:asciiTheme="majorHAnsi" w:hAnsiTheme="majorHAnsi" w:cstheme="majorHAnsi"/>
          <w:sz w:val="28"/>
          <w:szCs w:val="28"/>
        </w:rPr>
        <w:t>Trình tự lập luậ</w:t>
      </w:r>
      <w:r w:rsidR="001F408B">
        <w:rPr>
          <w:rFonts w:asciiTheme="majorHAnsi" w:hAnsiTheme="majorHAnsi" w:cstheme="majorHAnsi"/>
          <w:sz w:val="28"/>
          <w:szCs w:val="28"/>
        </w:rPr>
        <w:t>n:</w:t>
      </w:r>
    </w:p>
    <w:p w:rsidR="001F408B" w:rsidRPr="001F408B" w:rsidRDefault="001F408B" w:rsidP="001F408B">
      <w:pPr>
        <w:rPr>
          <w:rFonts w:asciiTheme="majorHAnsi" w:hAnsiTheme="majorHAnsi" w:cstheme="majorHAnsi"/>
          <w:sz w:val="28"/>
          <w:szCs w:val="28"/>
        </w:rPr>
      </w:pPr>
      <w:r w:rsidRPr="001F408B">
        <w:rPr>
          <w:rFonts w:asciiTheme="majorHAnsi" w:hAnsiTheme="majorHAnsi" w:cstheme="majorHAnsi"/>
          <w:sz w:val="28"/>
          <w:szCs w:val="28"/>
        </w:rPr>
        <w:t>(1) Luận điểm ( đầu văn bản)</w:t>
      </w:r>
    </w:p>
    <w:p w:rsidR="001F408B" w:rsidRPr="001F408B" w:rsidRDefault="001F408B" w:rsidP="001F408B">
      <w:pPr>
        <w:rPr>
          <w:rFonts w:asciiTheme="majorHAnsi" w:hAnsiTheme="majorHAnsi" w:cstheme="majorHAnsi"/>
          <w:sz w:val="28"/>
          <w:szCs w:val="28"/>
        </w:rPr>
      </w:pPr>
      <w:r w:rsidRPr="001F408B">
        <w:rPr>
          <w:rFonts w:asciiTheme="majorHAnsi" w:hAnsiTheme="majorHAnsi" w:cstheme="majorHAnsi"/>
          <w:sz w:val="28"/>
          <w:szCs w:val="28"/>
        </w:rPr>
        <w:t xml:space="preserve">(2)Chuẩn bị hành trang là chuẩn bị bản thân con người </w:t>
      </w:r>
    </w:p>
    <w:p w:rsidR="001F408B" w:rsidRPr="001F408B" w:rsidRDefault="001F408B" w:rsidP="001F408B">
      <w:pPr>
        <w:rPr>
          <w:rFonts w:asciiTheme="majorHAnsi" w:hAnsiTheme="majorHAnsi" w:cstheme="majorHAnsi"/>
          <w:sz w:val="28"/>
          <w:szCs w:val="28"/>
        </w:rPr>
      </w:pPr>
      <w:r w:rsidRPr="001F408B">
        <w:rPr>
          <w:rFonts w:asciiTheme="majorHAnsi" w:hAnsiTheme="majorHAnsi" w:cstheme="majorHAnsi"/>
          <w:sz w:val="28"/>
          <w:szCs w:val="28"/>
        </w:rPr>
        <w:t>(3) Bối cảnh thế giới hiện nay và những nhiệm vụ , mục tiêu nặng nề của đất nước</w:t>
      </w:r>
    </w:p>
    <w:p w:rsidR="001F408B" w:rsidRPr="001F408B" w:rsidRDefault="00035625" w:rsidP="001F408B">
      <w:p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­ </w:t>
      </w:r>
      <w:r w:rsidR="001F408B" w:rsidRPr="001F408B">
        <w:rPr>
          <w:rFonts w:asciiTheme="majorHAnsi" w:hAnsiTheme="majorHAnsi" w:cstheme="majorHAnsi"/>
          <w:sz w:val="28"/>
          <w:szCs w:val="28"/>
        </w:rPr>
        <w:t>Bối cảnh thế giới: 3 nhiệm vụ:</w:t>
      </w:r>
    </w:p>
    <w:p w:rsidR="001F408B" w:rsidRPr="001F408B" w:rsidRDefault="001F408B" w:rsidP="001F408B">
      <w:pPr>
        <w:rPr>
          <w:rFonts w:asciiTheme="majorHAnsi" w:hAnsiTheme="majorHAnsi" w:cstheme="majorHAnsi"/>
          <w:sz w:val="28"/>
          <w:szCs w:val="28"/>
        </w:rPr>
      </w:pPr>
      <w:r w:rsidRPr="001F408B">
        <w:rPr>
          <w:rFonts w:asciiTheme="majorHAnsi" w:hAnsiTheme="majorHAnsi" w:cstheme="majorHAnsi"/>
          <w:sz w:val="28"/>
          <w:szCs w:val="28"/>
        </w:rPr>
        <w:t>(4) Những điểm mạnh, điểm yếu của con người VN ( trọng tâm)</w:t>
      </w:r>
    </w:p>
    <w:p w:rsidR="001F408B" w:rsidRPr="001F408B" w:rsidRDefault="001F408B" w:rsidP="001F408B">
      <w:pPr>
        <w:rPr>
          <w:rFonts w:asciiTheme="majorHAnsi" w:hAnsiTheme="majorHAnsi" w:cstheme="majorHAnsi"/>
          <w:sz w:val="28"/>
          <w:szCs w:val="28"/>
        </w:rPr>
      </w:pPr>
      <w:r w:rsidRPr="001F408B">
        <w:rPr>
          <w:rFonts w:asciiTheme="majorHAnsi" w:hAnsiTheme="majorHAnsi" w:cstheme="majorHAnsi"/>
          <w:sz w:val="28"/>
          <w:szCs w:val="28"/>
        </w:rPr>
        <w:t>(5) Kết luận: Thế hệ trẻ phát huy điểm mạnh và khắc phục điểm yếu</w:t>
      </w:r>
    </w:p>
    <w:p w:rsidR="001F408B" w:rsidRPr="001F408B" w:rsidRDefault="001F408B" w:rsidP="001F408B">
      <w:pPr>
        <w:rPr>
          <w:rFonts w:asciiTheme="majorHAnsi" w:hAnsiTheme="majorHAnsi" w:cstheme="majorHAnsi"/>
          <w:sz w:val="28"/>
          <w:szCs w:val="28"/>
        </w:rPr>
      </w:pPr>
    </w:p>
    <w:p w:rsidR="001F408B" w:rsidRPr="00035625" w:rsidRDefault="00035625" w:rsidP="001F408B">
      <w:pPr>
        <w:rPr>
          <w:rFonts w:asciiTheme="majorHAnsi" w:hAnsiTheme="majorHAnsi" w:cstheme="majorHAnsi"/>
          <w:b/>
          <w:sz w:val="28"/>
          <w:szCs w:val="28"/>
        </w:rPr>
      </w:pPr>
      <w:r w:rsidRPr="00035625">
        <w:rPr>
          <w:rFonts w:asciiTheme="majorHAnsi" w:hAnsiTheme="majorHAnsi" w:cstheme="majorHAnsi"/>
          <w:b/>
          <w:sz w:val="28"/>
          <w:szCs w:val="28"/>
        </w:rPr>
        <w:t xml:space="preserve"> II. Đọc hiểu văn bản</w:t>
      </w:r>
      <w:r w:rsidR="001F408B" w:rsidRPr="00035625">
        <w:rPr>
          <w:rFonts w:asciiTheme="majorHAnsi" w:hAnsiTheme="majorHAnsi" w:cstheme="majorHAnsi"/>
          <w:b/>
          <w:sz w:val="28"/>
          <w:szCs w:val="28"/>
        </w:rPr>
        <w:t>:</w:t>
      </w:r>
    </w:p>
    <w:p w:rsidR="001F408B" w:rsidRPr="001F408B" w:rsidRDefault="001F408B" w:rsidP="001F408B">
      <w:pPr>
        <w:rPr>
          <w:rFonts w:asciiTheme="majorHAnsi" w:hAnsiTheme="majorHAnsi" w:cstheme="majorHAnsi"/>
          <w:sz w:val="28"/>
          <w:szCs w:val="28"/>
        </w:rPr>
      </w:pPr>
      <w:r w:rsidRPr="001F408B">
        <w:rPr>
          <w:rFonts w:asciiTheme="majorHAnsi" w:hAnsiTheme="majorHAnsi" w:cstheme="majorHAnsi"/>
          <w:sz w:val="28"/>
          <w:szCs w:val="28"/>
        </w:rPr>
        <w:t>1. Chuẩn bị hành trang là sự chuẩn bị bản thân con người</w:t>
      </w:r>
    </w:p>
    <w:p w:rsidR="001F408B" w:rsidRPr="001F408B" w:rsidRDefault="00035625" w:rsidP="001F408B">
      <w:p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­ </w:t>
      </w:r>
      <w:r w:rsidR="001F408B" w:rsidRPr="001F408B">
        <w:rPr>
          <w:rFonts w:asciiTheme="majorHAnsi" w:hAnsiTheme="majorHAnsi" w:cstheme="majorHAnsi"/>
          <w:sz w:val="28"/>
          <w:szCs w:val="28"/>
        </w:rPr>
        <w:t>Con người là động lực phát triển của lịch sử</w:t>
      </w:r>
    </w:p>
    <w:p w:rsidR="001F408B" w:rsidRPr="001F408B" w:rsidRDefault="00035625" w:rsidP="001F408B">
      <w:p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­ </w:t>
      </w:r>
      <w:r w:rsidR="001F408B" w:rsidRPr="001F408B">
        <w:rPr>
          <w:rFonts w:asciiTheme="majorHAnsi" w:hAnsiTheme="majorHAnsi" w:cstheme="majorHAnsi"/>
          <w:sz w:val="28"/>
          <w:szCs w:val="28"/>
        </w:rPr>
        <w:t xml:space="preserve">Trong thời kỳ nền kinh tế tri thức phát triển </w:t>
      </w:r>
      <w:r w:rsidR="001F408B" w:rsidRPr="001F408B">
        <w:rPr>
          <w:rFonts w:asciiTheme="majorHAnsi" w:hAnsiTheme="majorHAnsi" w:cstheme="majorHAnsi"/>
          <w:sz w:val="28"/>
          <w:szCs w:val="28"/>
        </w:rPr>
        <w:t>con người đóng vai trò nổi trội</w:t>
      </w:r>
    </w:p>
    <w:p w:rsidR="001F408B" w:rsidRPr="001F408B" w:rsidRDefault="001F408B" w:rsidP="001F408B">
      <w:pPr>
        <w:rPr>
          <w:rFonts w:asciiTheme="majorHAnsi" w:hAnsiTheme="majorHAnsi" w:cstheme="majorHAnsi"/>
          <w:sz w:val="28"/>
          <w:szCs w:val="28"/>
        </w:rPr>
      </w:pPr>
      <w:r w:rsidRPr="001F408B">
        <w:rPr>
          <w:rFonts w:asciiTheme="majorHAnsi" w:hAnsiTheme="majorHAnsi" w:cstheme="majorHAnsi"/>
          <w:sz w:val="28"/>
          <w:szCs w:val="28"/>
        </w:rPr>
        <w:t>2.Những điểm mạnh, điểm yếu</w:t>
      </w:r>
    </w:p>
    <w:p w:rsidR="001F408B" w:rsidRPr="001F408B" w:rsidRDefault="00035625" w:rsidP="001F408B">
      <w:p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­ </w:t>
      </w:r>
      <w:r w:rsidR="001F408B" w:rsidRPr="001F408B">
        <w:rPr>
          <w:rFonts w:asciiTheme="majorHAnsi" w:hAnsiTheme="majorHAnsi" w:cstheme="majorHAnsi"/>
          <w:sz w:val="28"/>
          <w:szCs w:val="28"/>
        </w:rPr>
        <w:t>Thông minh, nhạy bén nhưng thiếu kiến thức cơ bản, kém khả năng thực hành</w:t>
      </w:r>
    </w:p>
    <w:p w:rsidR="001F408B" w:rsidRPr="001F408B" w:rsidRDefault="00035625" w:rsidP="001F408B">
      <w:p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­ </w:t>
      </w:r>
      <w:r w:rsidR="001F408B" w:rsidRPr="001F408B">
        <w:rPr>
          <w:rFonts w:asciiTheme="majorHAnsi" w:hAnsiTheme="majorHAnsi" w:cstheme="majorHAnsi"/>
          <w:sz w:val="28"/>
          <w:szCs w:val="28"/>
        </w:rPr>
        <w:t>Cần cù sáng tạo nhưng thiếu tính tỉ mỉ, không coi trọng qui trình công nghệ, chưa quen với cường độ khẩn trương</w:t>
      </w:r>
    </w:p>
    <w:p w:rsidR="001F408B" w:rsidRPr="001F408B" w:rsidRDefault="00035625" w:rsidP="001F408B">
      <w:p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­ </w:t>
      </w:r>
      <w:r w:rsidR="001F408B" w:rsidRPr="001F408B">
        <w:rPr>
          <w:rFonts w:asciiTheme="majorHAnsi" w:hAnsiTheme="majorHAnsi" w:cstheme="majorHAnsi"/>
          <w:sz w:val="28"/>
          <w:szCs w:val="28"/>
        </w:rPr>
        <w:t>Đoàn kết đùm bọc trong chiến đấu nhưng đố kỵ nhau trong làm ăn</w:t>
      </w:r>
    </w:p>
    <w:p w:rsidR="001F408B" w:rsidRPr="001F408B" w:rsidRDefault="00035625" w:rsidP="001F408B">
      <w:p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­ </w:t>
      </w:r>
      <w:r w:rsidR="001F408B" w:rsidRPr="001F408B">
        <w:rPr>
          <w:rFonts w:asciiTheme="majorHAnsi" w:hAnsiTheme="majorHAnsi" w:cstheme="majorHAnsi"/>
          <w:sz w:val="28"/>
          <w:szCs w:val="28"/>
        </w:rPr>
        <w:t>Thích ứng nhanh nhưng hạn chế trong thói quen, nế</w:t>
      </w:r>
      <w:r w:rsidR="001F408B">
        <w:rPr>
          <w:rFonts w:asciiTheme="majorHAnsi" w:hAnsiTheme="majorHAnsi" w:cstheme="majorHAnsi"/>
          <w:sz w:val="28"/>
          <w:szCs w:val="28"/>
        </w:rPr>
        <w:t>p nghĩ</w:t>
      </w:r>
    </w:p>
    <w:p w:rsidR="001F408B" w:rsidRDefault="001F408B" w:rsidP="001F408B">
      <w:pPr>
        <w:rPr>
          <w:rFonts w:asciiTheme="majorHAnsi" w:hAnsiTheme="majorHAnsi" w:cstheme="majorHAnsi"/>
          <w:sz w:val="28"/>
          <w:szCs w:val="28"/>
        </w:rPr>
      </w:pPr>
      <w:r w:rsidRPr="001F408B">
        <w:rPr>
          <w:rFonts w:asciiTheme="majorHAnsi" w:hAnsiTheme="majorHAnsi" w:cstheme="majorHAnsi"/>
          <w:sz w:val="28"/>
          <w:szCs w:val="28"/>
        </w:rPr>
        <w:t>III.Tổng kết:</w:t>
      </w:r>
      <w:r>
        <w:rPr>
          <w:rFonts w:asciiTheme="majorHAnsi" w:hAnsiTheme="majorHAnsi" w:cstheme="majorHAnsi"/>
          <w:sz w:val="28"/>
          <w:szCs w:val="28"/>
        </w:rPr>
        <w:t xml:space="preserve"> sgk/30</w:t>
      </w:r>
    </w:p>
    <w:p w:rsidR="00FF5BE7" w:rsidRDefault="00FF5BE7" w:rsidP="001F408B">
      <w:pPr>
        <w:rPr>
          <w:rFonts w:asciiTheme="majorHAnsi" w:hAnsiTheme="majorHAnsi" w:cstheme="majorHAnsi"/>
          <w:sz w:val="28"/>
          <w:szCs w:val="28"/>
        </w:rPr>
      </w:pPr>
    </w:p>
    <w:p w:rsidR="00FF5BE7" w:rsidRDefault="00FF5BE7" w:rsidP="00FF5BE7">
      <w:pPr>
        <w:jc w:val="center"/>
        <w:rPr>
          <w:rFonts w:asciiTheme="majorHAnsi" w:hAnsiTheme="majorHAnsi" w:cstheme="majorHAnsi"/>
          <w:b/>
          <w:sz w:val="28"/>
          <w:szCs w:val="28"/>
        </w:rPr>
      </w:pPr>
      <w:r w:rsidRPr="001F408B">
        <w:rPr>
          <w:rFonts w:asciiTheme="majorHAnsi" w:hAnsiTheme="majorHAnsi" w:cstheme="majorHAnsi"/>
          <w:b/>
          <w:sz w:val="28"/>
          <w:szCs w:val="28"/>
        </w:rPr>
        <w:t xml:space="preserve">Tiết </w:t>
      </w:r>
      <w:r>
        <w:rPr>
          <w:rFonts w:asciiTheme="majorHAnsi" w:hAnsiTheme="majorHAnsi" w:cstheme="majorHAnsi"/>
          <w:b/>
          <w:sz w:val="28"/>
          <w:szCs w:val="28"/>
        </w:rPr>
        <w:t>105</w:t>
      </w:r>
      <w:r w:rsidRPr="001F408B">
        <w:rPr>
          <w:rFonts w:asciiTheme="majorHAnsi" w:hAnsiTheme="majorHAnsi" w:cstheme="majorHAnsi"/>
          <w:b/>
          <w:sz w:val="28"/>
          <w:szCs w:val="28"/>
        </w:rPr>
        <w:t>:</w:t>
      </w:r>
      <w:r>
        <w:rPr>
          <w:rFonts w:asciiTheme="majorHAnsi" w:hAnsiTheme="majorHAnsi" w:cstheme="majorHAnsi"/>
          <w:b/>
          <w:sz w:val="28"/>
          <w:szCs w:val="28"/>
        </w:rPr>
        <w:t xml:space="preserve"> </w:t>
      </w:r>
      <w:r w:rsidRPr="00FF5BE7">
        <w:rPr>
          <w:rFonts w:asciiTheme="majorHAnsi" w:hAnsiTheme="majorHAnsi" w:cstheme="majorHAnsi"/>
          <w:b/>
          <w:sz w:val="28"/>
          <w:szCs w:val="28"/>
        </w:rPr>
        <w:t>Các thành phần biệt lập (tt)</w:t>
      </w:r>
    </w:p>
    <w:p w:rsidR="00FF5BE7" w:rsidRPr="00FF5BE7" w:rsidRDefault="00FF5BE7" w:rsidP="00FF5BE7">
      <w:pPr>
        <w:spacing w:after="0" w:line="240" w:lineRule="auto"/>
        <w:rPr>
          <w:rFonts w:asciiTheme="majorHAnsi" w:hAnsiTheme="majorHAnsi" w:cstheme="majorHAnsi"/>
          <w:sz w:val="28"/>
          <w:szCs w:val="28"/>
        </w:rPr>
      </w:pPr>
      <w:r w:rsidRPr="00FF5BE7">
        <w:rPr>
          <w:rFonts w:asciiTheme="majorHAnsi" w:hAnsiTheme="majorHAnsi" w:cstheme="majorHAnsi"/>
          <w:sz w:val="28"/>
          <w:szCs w:val="28"/>
        </w:rPr>
        <w:t>I.Thành phần gọi đáp:</w:t>
      </w:r>
    </w:p>
    <w:p w:rsidR="00FF5BE7" w:rsidRPr="00FF5BE7" w:rsidRDefault="00FF5BE7" w:rsidP="00FF5BE7">
      <w:pPr>
        <w:spacing w:after="0" w:line="240" w:lineRule="auto"/>
        <w:rPr>
          <w:rFonts w:asciiTheme="majorHAnsi" w:hAnsiTheme="majorHAnsi" w:cstheme="majorHAnsi"/>
          <w:sz w:val="28"/>
          <w:szCs w:val="28"/>
        </w:rPr>
      </w:pPr>
      <w:r w:rsidRPr="00FF5BE7">
        <w:rPr>
          <w:rFonts w:asciiTheme="majorHAnsi" w:hAnsiTheme="majorHAnsi" w:cstheme="majorHAnsi"/>
          <w:sz w:val="28"/>
          <w:szCs w:val="28"/>
        </w:rPr>
        <w:t>1/ Ví dụ</w:t>
      </w:r>
      <w:r>
        <w:rPr>
          <w:rFonts w:asciiTheme="majorHAnsi" w:hAnsiTheme="majorHAnsi" w:cstheme="majorHAnsi"/>
          <w:sz w:val="28"/>
          <w:szCs w:val="28"/>
        </w:rPr>
        <w:t xml:space="preserve"> : </w:t>
      </w:r>
    </w:p>
    <w:p w:rsidR="00FF5BE7" w:rsidRPr="00FF5BE7" w:rsidRDefault="00FF5BE7" w:rsidP="00FF5BE7">
      <w:pPr>
        <w:spacing w:after="0" w:line="240" w:lineRule="auto"/>
        <w:rPr>
          <w:rFonts w:asciiTheme="majorHAnsi" w:hAnsiTheme="majorHAnsi" w:cstheme="majorHAnsi"/>
          <w:sz w:val="28"/>
          <w:szCs w:val="28"/>
        </w:rPr>
      </w:pPr>
      <w:r w:rsidRPr="00FF5BE7">
        <w:rPr>
          <w:rFonts w:asciiTheme="majorHAnsi" w:hAnsiTheme="majorHAnsi" w:cstheme="majorHAnsi"/>
          <w:sz w:val="28"/>
          <w:szCs w:val="28"/>
        </w:rPr>
        <w:t>a) Này  ( gọ</w:t>
      </w:r>
      <w:r>
        <w:rPr>
          <w:rFonts w:asciiTheme="majorHAnsi" w:hAnsiTheme="majorHAnsi" w:cstheme="majorHAnsi"/>
          <w:sz w:val="28"/>
          <w:szCs w:val="28"/>
        </w:rPr>
        <w:t>i) =&gt;</w:t>
      </w:r>
      <w:r w:rsidRPr="00FF5BE7">
        <w:rPr>
          <w:rFonts w:asciiTheme="majorHAnsi" w:hAnsiTheme="majorHAnsi" w:cstheme="majorHAnsi"/>
          <w:sz w:val="28"/>
          <w:szCs w:val="28"/>
        </w:rPr>
        <w:t>thiết lập</w:t>
      </w:r>
    </w:p>
    <w:p w:rsidR="00FF5BE7" w:rsidRPr="00FF5BE7" w:rsidRDefault="00FF5BE7" w:rsidP="00FF5BE7">
      <w:pPr>
        <w:spacing w:after="0" w:line="240" w:lineRule="auto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b)Thưa ông ( đáp) =&gt;</w:t>
      </w:r>
      <w:r w:rsidRPr="00FF5BE7">
        <w:rPr>
          <w:rFonts w:asciiTheme="majorHAnsi" w:hAnsiTheme="majorHAnsi" w:cstheme="majorHAnsi"/>
          <w:sz w:val="28"/>
          <w:szCs w:val="28"/>
        </w:rPr>
        <w:t xml:space="preserve"> duy trì</w:t>
      </w:r>
    </w:p>
    <w:p w:rsidR="00FF5BE7" w:rsidRPr="00FF5BE7" w:rsidRDefault="00FF5BE7" w:rsidP="00FF5BE7">
      <w:pPr>
        <w:spacing w:after="0" w:line="240" w:lineRule="auto"/>
        <w:rPr>
          <w:rFonts w:asciiTheme="majorHAnsi" w:hAnsiTheme="majorHAnsi" w:cstheme="majorHAnsi"/>
          <w:sz w:val="28"/>
          <w:szCs w:val="28"/>
        </w:rPr>
      </w:pPr>
      <w:r w:rsidRPr="00FF5BE7">
        <w:rPr>
          <w:rFonts w:asciiTheme="majorHAnsi" w:hAnsiTheme="majorHAnsi" w:cstheme="majorHAnsi"/>
          <w:sz w:val="28"/>
          <w:szCs w:val="28"/>
        </w:rPr>
        <w:t xml:space="preserve"> </w:t>
      </w:r>
    </w:p>
    <w:p w:rsidR="00FF5BE7" w:rsidRPr="00FF5BE7" w:rsidRDefault="00FF5BE7" w:rsidP="00FF5BE7">
      <w:pPr>
        <w:spacing w:after="0" w:line="240" w:lineRule="auto"/>
        <w:rPr>
          <w:rFonts w:asciiTheme="majorHAnsi" w:hAnsiTheme="majorHAnsi" w:cstheme="majorHAnsi"/>
          <w:sz w:val="28"/>
          <w:szCs w:val="28"/>
        </w:rPr>
      </w:pPr>
      <w:r w:rsidRPr="00FF5BE7">
        <w:rPr>
          <w:rFonts w:asciiTheme="majorHAnsi" w:hAnsiTheme="majorHAnsi" w:cstheme="majorHAnsi"/>
          <w:sz w:val="28"/>
          <w:szCs w:val="28"/>
        </w:rPr>
        <w:lastRenderedPageBreak/>
        <w:t xml:space="preserve">2/ Ghi nhớ : </w:t>
      </w:r>
    </w:p>
    <w:p w:rsidR="00FF5BE7" w:rsidRPr="00FF5BE7" w:rsidRDefault="00FF5BE7" w:rsidP="00FF5BE7">
      <w:pPr>
        <w:spacing w:after="0" w:line="240" w:lineRule="auto"/>
        <w:rPr>
          <w:rFonts w:asciiTheme="majorHAnsi" w:hAnsiTheme="majorHAnsi" w:cstheme="majorHAnsi"/>
          <w:sz w:val="28"/>
          <w:szCs w:val="28"/>
        </w:rPr>
      </w:pPr>
      <w:r w:rsidRPr="00FF5BE7">
        <w:rPr>
          <w:rFonts w:asciiTheme="majorHAnsi" w:hAnsiTheme="majorHAnsi" w:cstheme="majorHAnsi"/>
          <w:sz w:val="28"/>
          <w:szCs w:val="28"/>
        </w:rPr>
        <w:t>Thành phần gọi đáp  dùng để :</w:t>
      </w:r>
    </w:p>
    <w:p w:rsidR="00FF5BE7" w:rsidRPr="00FF5BE7" w:rsidRDefault="00FF5BE7" w:rsidP="00FF5BE7">
      <w:pPr>
        <w:spacing w:after="0" w:line="240" w:lineRule="auto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­ </w:t>
      </w:r>
      <w:r w:rsidRPr="00FF5BE7">
        <w:rPr>
          <w:rFonts w:asciiTheme="majorHAnsi" w:hAnsiTheme="majorHAnsi" w:cstheme="majorHAnsi"/>
          <w:sz w:val="28"/>
          <w:szCs w:val="28"/>
        </w:rPr>
        <w:t>Tạo lập</w:t>
      </w:r>
    </w:p>
    <w:p w:rsidR="00FF5BE7" w:rsidRPr="00FF5BE7" w:rsidRDefault="00FF5BE7" w:rsidP="00FF5BE7">
      <w:pPr>
        <w:spacing w:after="0" w:line="240" w:lineRule="auto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­ </w:t>
      </w:r>
      <w:r w:rsidRPr="00FF5BE7">
        <w:rPr>
          <w:rFonts w:asciiTheme="majorHAnsi" w:hAnsiTheme="majorHAnsi" w:cstheme="majorHAnsi"/>
          <w:sz w:val="28"/>
          <w:szCs w:val="28"/>
        </w:rPr>
        <w:t>Duy trì quan hệ giao tiếp</w:t>
      </w:r>
    </w:p>
    <w:p w:rsidR="00FF5BE7" w:rsidRPr="00FF5BE7" w:rsidRDefault="00FF5BE7" w:rsidP="00FF5BE7">
      <w:pPr>
        <w:spacing w:after="0" w:line="240" w:lineRule="auto"/>
        <w:rPr>
          <w:rFonts w:asciiTheme="majorHAnsi" w:hAnsiTheme="majorHAnsi" w:cstheme="majorHAnsi"/>
          <w:sz w:val="28"/>
          <w:szCs w:val="28"/>
        </w:rPr>
      </w:pPr>
    </w:p>
    <w:p w:rsidR="00FF5BE7" w:rsidRPr="00FF5BE7" w:rsidRDefault="00FF5BE7" w:rsidP="00FF5BE7">
      <w:pPr>
        <w:spacing w:after="0" w:line="240" w:lineRule="auto"/>
        <w:rPr>
          <w:rFonts w:asciiTheme="majorHAnsi" w:hAnsiTheme="majorHAnsi" w:cstheme="majorHAnsi"/>
          <w:sz w:val="28"/>
          <w:szCs w:val="28"/>
        </w:rPr>
      </w:pPr>
      <w:r w:rsidRPr="00FF5BE7">
        <w:rPr>
          <w:rFonts w:asciiTheme="majorHAnsi" w:hAnsiTheme="majorHAnsi" w:cstheme="majorHAnsi"/>
          <w:sz w:val="28"/>
          <w:szCs w:val="28"/>
        </w:rPr>
        <w:t>II.Thành phần phụ chú:</w:t>
      </w:r>
    </w:p>
    <w:p w:rsidR="00FF5BE7" w:rsidRPr="00FF5BE7" w:rsidRDefault="00FF5BE7" w:rsidP="00FF5BE7">
      <w:pPr>
        <w:spacing w:after="0" w:line="240" w:lineRule="auto"/>
        <w:rPr>
          <w:rFonts w:asciiTheme="majorHAnsi" w:hAnsiTheme="majorHAnsi" w:cstheme="majorHAnsi"/>
          <w:sz w:val="28"/>
          <w:szCs w:val="28"/>
        </w:rPr>
      </w:pPr>
      <w:r w:rsidRPr="00FF5BE7">
        <w:rPr>
          <w:rFonts w:asciiTheme="majorHAnsi" w:hAnsiTheme="majorHAnsi" w:cstheme="majorHAnsi"/>
          <w:sz w:val="28"/>
          <w:szCs w:val="28"/>
        </w:rPr>
        <w:t xml:space="preserve">1/ Ví dụ: </w:t>
      </w:r>
    </w:p>
    <w:p w:rsidR="00FF5BE7" w:rsidRPr="00FF5BE7" w:rsidRDefault="00FF5BE7" w:rsidP="00FF5BE7">
      <w:pPr>
        <w:spacing w:after="0" w:line="240" w:lineRule="auto"/>
        <w:rPr>
          <w:rFonts w:asciiTheme="majorHAnsi" w:hAnsiTheme="majorHAnsi" w:cstheme="majorHAnsi"/>
          <w:sz w:val="28"/>
          <w:szCs w:val="28"/>
        </w:rPr>
      </w:pPr>
      <w:r w:rsidRPr="00FF5BE7">
        <w:rPr>
          <w:rFonts w:asciiTheme="majorHAnsi" w:hAnsiTheme="majorHAnsi" w:cstheme="majorHAnsi"/>
          <w:sz w:val="28"/>
          <w:szCs w:val="28"/>
        </w:rPr>
        <w:t>a) “ Và cũng là đứ</w:t>
      </w:r>
      <w:r>
        <w:rPr>
          <w:rFonts w:asciiTheme="majorHAnsi" w:hAnsiTheme="majorHAnsi" w:cstheme="majorHAnsi"/>
          <w:sz w:val="28"/>
          <w:szCs w:val="28"/>
        </w:rPr>
        <w:t>a … anh”=&gt;</w:t>
      </w:r>
      <w:r w:rsidRPr="00FF5BE7">
        <w:rPr>
          <w:rFonts w:asciiTheme="majorHAnsi" w:hAnsiTheme="majorHAnsi" w:cstheme="majorHAnsi"/>
          <w:sz w:val="28"/>
          <w:szCs w:val="28"/>
        </w:rPr>
        <w:t xml:space="preserve">chú thích thêm cho cụm “ Đứa con gái đầu lòng” </w:t>
      </w:r>
    </w:p>
    <w:p w:rsidR="00FF5BE7" w:rsidRPr="00FF5BE7" w:rsidRDefault="00FF5BE7" w:rsidP="00FF5BE7">
      <w:pPr>
        <w:spacing w:after="0" w:line="240" w:lineRule="auto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b) </w:t>
      </w:r>
      <w:r w:rsidRPr="00FF5BE7">
        <w:rPr>
          <w:rFonts w:asciiTheme="majorHAnsi" w:hAnsiTheme="majorHAnsi" w:cstheme="majorHAnsi"/>
          <w:sz w:val="28"/>
          <w:szCs w:val="28"/>
        </w:rPr>
        <w:t>“ ,tôi nghĩ vậ</w:t>
      </w:r>
      <w:r>
        <w:rPr>
          <w:rFonts w:asciiTheme="majorHAnsi" w:hAnsiTheme="majorHAnsi" w:cstheme="majorHAnsi"/>
          <w:sz w:val="28"/>
          <w:szCs w:val="28"/>
        </w:rPr>
        <w:t>y,”=&gt;</w:t>
      </w:r>
      <w:r w:rsidRPr="00FF5BE7">
        <w:rPr>
          <w:rFonts w:asciiTheme="majorHAnsi" w:hAnsiTheme="majorHAnsi" w:cstheme="majorHAnsi"/>
          <w:sz w:val="28"/>
          <w:szCs w:val="28"/>
        </w:rPr>
        <w:t xml:space="preserve"> chú thích cho cụm C – V (1) và lý do cụm C – V (3)</w:t>
      </w:r>
    </w:p>
    <w:p w:rsidR="00FF5BE7" w:rsidRPr="00FF5BE7" w:rsidRDefault="00FF5BE7" w:rsidP="00FF5BE7">
      <w:pPr>
        <w:spacing w:after="0" w:line="240" w:lineRule="auto"/>
        <w:rPr>
          <w:rFonts w:asciiTheme="majorHAnsi" w:hAnsiTheme="majorHAnsi" w:cstheme="majorHAnsi"/>
          <w:sz w:val="28"/>
          <w:szCs w:val="28"/>
        </w:rPr>
      </w:pPr>
      <w:r w:rsidRPr="00FF5BE7">
        <w:rPr>
          <w:rFonts w:asciiTheme="majorHAnsi" w:hAnsiTheme="majorHAnsi" w:cstheme="majorHAnsi"/>
          <w:sz w:val="28"/>
          <w:szCs w:val="28"/>
        </w:rPr>
        <w:t>2/ Ghi nhớ :</w:t>
      </w:r>
    </w:p>
    <w:p w:rsidR="00FF5BE7" w:rsidRPr="00FF5BE7" w:rsidRDefault="00FF5BE7" w:rsidP="00FF5BE7">
      <w:pPr>
        <w:spacing w:after="0" w:line="240" w:lineRule="auto"/>
        <w:rPr>
          <w:rFonts w:asciiTheme="majorHAnsi" w:hAnsiTheme="majorHAnsi" w:cstheme="majorHAnsi"/>
          <w:sz w:val="28"/>
          <w:szCs w:val="28"/>
        </w:rPr>
      </w:pPr>
      <w:r w:rsidRPr="00FF5BE7">
        <w:rPr>
          <w:rFonts w:asciiTheme="majorHAnsi" w:hAnsiTheme="majorHAnsi" w:cstheme="majorHAnsi"/>
          <w:sz w:val="28"/>
          <w:szCs w:val="28"/>
        </w:rPr>
        <w:t>Thành phần phụ chú :</w:t>
      </w:r>
    </w:p>
    <w:p w:rsidR="00FF5BE7" w:rsidRPr="00FF5BE7" w:rsidRDefault="00FF5BE7" w:rsidP="00FF5BE7">
      <w:pPr>
        <w:pStyle w:val="ListParagraph"/>
        <w:numPr>
          <w:ilvl w:val="0"/>
          <w:numId w:val="10"/>
        </w:numPr>
        <w:spacing w:after="0" w:line="240" w:lineRule="auto"/>
        <w:rPr>
          <w:rFonts w:asciiTheme="majorHAnsi" w:hAnsiTheme="majorHAnsi" w:cstheme="majorHAnsi"/>
          <w:sz w:val="28"/>
          <w:szCs w:val="28"/>
        </w:rPr>
      </w:pPr>
      <w:r w:rsidRPr="00FF5BE7">
        <w:rPr>
          <w:rFonts w:asciiTheme="majorHAnsi" w:hAnsiTheme="majorHAnsi" w:cstheme="majorHAnsi"/>
          <w:sz w:val="28"/>
          <w:szCs w:val="28"/>
        </w:rPr>
        <w:t>Dùng để bổ sung 1 số chi tiết cho nội dung của câu</w:t>
      </w:r>
    </w:p>
    <w:p w:rsidR="00FF5BE7" w:rsidRPr="00FF5BE7" w:rsidRDefault="00FF5BE7" w:rsidP="00FF5BE7">
      <w:pPr>
        <w:pStyle w:val="ListParagraph"/>
        <w:numPr>
          <w:ilvl w:val="0"/>
          <w:numId w:val="10"/>
        </w:numPr>
        <w:spacing w:after="0" w:line="240" w:lineRule="auto"/>
        <w:rPr>
          <w:rFonts w:asciiTheme="majorHAnsi" w:hAnsiTheme="majorHAnsi" w:cstheme="majorHAnsi"/>
          <w:sz w:val="28"/>
          <w:szCs w:val="28"/>
        </w:rPr>
      </w:pPr>
      <w:r w:rsidRPr="00FF5BE7">
        <w:rPr>
          <w:rFonts w:asciiTheme="majorHAnsi" w:hAnsiTheme="majorHAnsi" w:cstheme="majorHAnsi"/>
          <w:sz w:val="28"/>
          <w:szCs w:val="28"/>
        </w:rPr>
        <w:t>Thường đặt giữa 2 dấu gạch ngang, 2 dấu phẩy, 2 dấu ngoặc đơn, 1 dấu gạch ngang (trước) và  1 dấu phẩy( sau), sau dấu hai chấm</w:t>
      </w:r>
    </w:p>
    <w:p w:rsidR="00FF5BE7" w:rsidRPr="00FF5BE7" w:rsidRDefault="00FF5BE7" w:rsidP="00FF5BE7">
      <w:pPr>
        <w:spacing w:after="0" w:line="240" w:lineRule="auto"/>
        <w:rPr>
          <w:rFonts w:asciiTheme="majorHAnsi" w:hAnsiTheme="majorHAnsi" w:cstheme="majorHAnsi"/>
          <w:sz w:val="28"/>
          <w:szCs w:val="28"/>
        </w:rPr>
      </w:pPr>
      <w:r w:rsidRPr="00FF5BE7">
        <w:rPr>
          <w:rFonts w:asciiTheme="majorHAnsi" w:hAnsiTheme="majorHAnsi" w:cstheme="majorHAnsi"/>
          <w:sz w:val="28"/>
          <w:szCs w:val="28"/>
        </w:rPr>
        <w:t>III. Luyện tập :</w:t>
      </w:r>
    </w:p>
    <w:p w:rsidR="00FF5BE7" w:rsidRPr="00FF5BE7" w:rsidRDefault="00FF5BE7" w:rsidP="00FF5BE7">
      <w:pPr>
        <w:spacing w:after="0" w:line="240" w:lineRule="auto"/>
        <w:rPr>
          <w:rFonts w:asciiTheme="majorHAnsi" w:hAnsiTheme="majorHAnsi" w:cstheme="majorHAnsi"/>
          <w:sz w:val="28"/>
          <w:szCs w:val="28"/>
        </w:rPr>
      </w:pPr>
      <w:r w:rsidRPr="00FF5BE7">
        <w:rPr>
          <w:rFonts w:asciiTheme="majorHAnsi" w:hAnsiTheme="majorHAnsi" w:cstheme="majorHAnsi"/>
          <w:sz w:val="28"/>
          <w:szCs w:val="28"/>
        </w:rPr>
        <w:t>1/ Thành phần gọi đáp</w:t>
      </w:r>
    </w:p>
    <w:p w:rsidR="00FF5BE7" w:rsidRPr="00FF5BE7" w:rsidRDefault="00FF5BE7" w:rsidP="00FF5BE7">
      <w:pPr>
        <w:spacing w:after="0" w:line="240" w:lineRule="auto"/>
        <w:rPr>
          <w:rFonts w:asciiTheme="majorHAnsi" w:hAnsiTheme="majorHAnsi" w:cstheme="majorHAnsi"/>
          <w:sz w:val="28"/>
          <w:szCs w:val="28"/>
        </w:rPr>
      </w:pPr>
      <w:r w:rsidRPr="00FF5BE7">
        <w:rPr>
          <w:rFonts w:asciiTheme="majorHAnsi" w:hAnsiTheme="majorHAnsi" w:cstheme="majorHAnsi"/>
          <w:sz w:val="28"/>
          <w:szCs w:val="28"/>
        </w:rPr>
        <w:t>Này  (gọ</w:t>
      </w:r>
      <w:r>
        <w:rPr>
          <w:rFonts w:asciiTheme="majorHAnsi" w:hAnsiTheme="majorHAnsi" w:cstheme="majorHAnsi"/>
          <w:sz w:val="28"/>
          <w:szCs w:val="28"/>
        </w:rPr>
        <w:t>i)</w:t>
      </w:r>
      <w:r>
        <w:rPr>
          <w:rFonts w:asciiTheme="majorHAnsi" w:hAnsiTheme="majorHAnsi" w:cstheme="majorHAnsi"/>
          <w:sz w:val="28"/>
          <w:szCs w:val="28"/>
        </w:rPr>
        <w:tab/>
        <w:t xml:space="preserve"> quan hệ trên</w:t>
      </w:r>
    </w:p>
    <w:p w:rsidR="00FF5BE7" w:rsidRPr="00FF5BE7" w:rsidRDefault="00FF5BE7" w:rsidP="00FF5BE7">
      <w:pPr>
        <w:spacing w:after="0" w:line="240" w:lineRule="auto"/>
        <w:rPr>
          <w:rFonts w:asciiTheme="majorHAnsi" w:hAnsiTheme="majorHAnsi" w:cstheme="majorHAnsi"/>
          <w:sz w:val="28"/>
          <w:szCs w:val="28"/>
        </w:rPr>
      </w:pPr>
      <w:r w:rsidRPr="00FF5BE7">
        <w:rPr>
          <w:rFonts w:asciiTheme="majorHAnsi" w:hAnsiTheme="majorHAnsi" w:cstheme="majorHAnsi"/>
          <w:sz w:val="28"/>
          <w:szCs w:val="28"/>
        </w:rPr>
        <w:t>Vâng  (</w:t>
      </w:r>
      <w:r>
        <w:rPr>
          <w:rFonts w:asciiTheme="majorHAnsi" w:hAnsiTheme="majorHAnsi" w:cstheme="majorHAnsi"/>
          <w:sz w:val="28"/>
          <w:szCs w:val="28"/>
        </w:rPr>
        <w:t xml:space="preserve">đáp )  quan hệ </w:t>
      </w:r>
      <w:r w:rsidRPr="00FF5BE7">
        <w:rPr>
          <w:rFonts w:asciiTheme="majorHAnsi" w:hAnsiTheme="majorHAnsi" w:cstheme="majorHAnsi"/>
          <w:sz w:val="28"/>
          <w:szCs w:val="28"/>
        </w:rPr>
        <w:t>dướ</w:t>
      </w:r>
      <w:r>
        <w:rPr>
          <w:rFonts w:asciiTheme="majorHAnsi" w:hAnsiTheme="majorHAnsi" w:cstheme="majorHAnsi"/>
          <w:sz w:val="28"/>
          <w:szCs w:val="28"/>
        </w:rPr>
        <w:t>i</w:t>
      </w:r>
    </w:p>
    <w:p w:rsidR="00FF5BE7" w:rsidRPr="00FF5BE7" w:rsidRDefault="008D59FB" w:rsidP="00FF5BE7">
      <w:pPr>
        <w:spacing w:after="0" w:line="240" w:lineRule="auto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2/ </w:t>
      </w:r>
      <w:r w:rsidR="00FF5BE7" w:rsidRPr="00FF5BE7">
        <w:rPr>
          <w:rFonts w:asciiTheme="majorHAnsi" w:hAnsiTheme="majorHAnsi" w:cstheme="majorHAnsi"/>
          <w:sz w:val="28"/>
          <w:szCs w:val="28"/>
        </w:rPr>
        <w:t>Bầu ơi ( gọ</w:t>
      </w:r>
      <w:r w:rsidR="00FF5BE7">
        <w:rPr>
          <w:rFonts w:asciiTheme="majorHAnsi" w:hAnsiTheme="majorHAnsi" w:cstheme="majorHAnsi"/>
          <w:sz w:val="28"/>
          <w:szCs w:val="28"/>
        </w:rPr>
        <w:t>i – đáp)=&gt;</w:t>
      </w:r>
      <w:r w:rsidR="00FF5BE7" w:rsidRPr="00FF5BE7">
        <w:rPr>
          <w:rFonts w:asciiTheme="majorHAnsi" w:hAnsiTheme="majorHAnsi" w:cstheme="majorHAnsi"/>
          <w:sz w:val="28"/>
          <w:szCs w:val="28"/>
        </w:rPr>
        <w:t xml:space="preserve"> Hướng tới nhiều ngườ</w:t>
      </w:r>
      <w:r>
        <w:rPr>
          <w:rFonts w:asciiTheme="majorHAnsi" w:hAnsiTheme="majorHAnsi" w:cstheme="majorHAnsi"/>
          <w:sz w:val="28"/>
          <w:szCs w:val="28"/>
        </w:rPr>
        <w:t>i</w:t>
      </w:r>
    </w:p>
    <w:p w:rsidR="00FF5BE7" w:rsidRPr="00FF5BE7" w:rsidRDefault="00FF5BE7" w:rsidP="00FF5BE7">
      <w:pPr>
        <w:spacing w:after="0" w:line="240" w:lineRule="auto"/>
        <w:rPr>
          <w:rFonts w:asciiTheme="majorHAnsi" w:hAnsiTheme="majorHAnsi" w:cstheme="majorHAnsi"/>
          <w:sz w:val="28"/>
          <w:szCs w:val="28"/>
        </w:rPr>
      </w:pPr>
      <w:r w:rsidRPr="00FF5BE7">
        <w:rPr>
          <w:rFonts w:asciiTheme="majorHAnsi" w:hAnsiTheme="majorHAnsi" w:cstheme="majorHAnsi"/>
          <w:sz w:val="28"/>
          <w:szCs w:val="28"/>
        </w:rPr>
        <w:t>3/ Phần phụ chú</w:t>
      </w:r>
    </w:p>
    <w:p w:rsidR="00FF5BE7" w:rsidRPr="00FF5BE7" w:rsidRDefault="00FF5BE7" w:rsidP="00FF5BE7">
      <w:pPr>
        <w:spacing w:after="0" w:line="240" w:lineRule="auto"/>
        <w:rPr>
          <w:rFonts w:asciiTheme="majorHAnsi" w:hAnsiTheme="majorHAnsi" w:cstheme="majorHAnsi"/>
          <w:sz w:val="28"/>
          <w:szCs w:val="28"/>
        </w:rPr>
      </w:pPr>
      <w:r w:rsidRPr="00FF5BE7">
        <w:rPr>
          <w:rFonts w:asciiTheme="majorHAnsi" w:hAnsiTheme="majorHAnsi" w:cstheme="majorHAnsi"/>
          <w:sz w:val="28"/>
          <w:szCs w:val="28"/>
        </w:rPr>
        <w:t>a)Kể  cả anh ( giải thích thêm cho CN)</w:t>
      </w:r>
    </w:p>
    <w:p w:rsidR="00FF5BE7" w:rsidRPr="00FF5BE7" w:rsidRDefault="00FF5BE7" w:rsidP="00FF5BE7">
      <w:pPr>
        <w:spacing w:after="0" w:line="240" w:lineRule="auto"/>
        <w:rPr>
          <w:rFonts w:asciiTheme="majorHAnsi" w:hAnsiTheme="majorHAnsi" w:cstheme="majorHAnsi"/>
          <w:sz w:val="28"/>
          <w:szCs w:val="28"/>
        </w:rPr>
      </w:pPr>
      <w:r w:rsidRPr="00FF5BE7">
        <w:rPr>
          <w:rFonts w:asciiTheme="majorHAnsi" w:hAnsiTheme="majorHAnsi" w:cstheme="majorHAnsi"/>
          <w:sz w:val="28"/>
          <w:szCs w:val="28"/>
        </w:rPr>
        <w:t>b) Các thầy, cô giáo, các bậc cha mẹ đặc biệt là những người mẹ ( bổ sung cho CN)</w:t>
      </w:r>
    </w:p>
    <w:p w:rsidR="00FF5BE7" w:rsidRPr="00FF5BE7" w:rsidRDefault="00FF5BE7" w:rsidP="00FF5BE7">
      <w:pPr>
        <w:spacing w:after="0" w:line="240" w:lineRule="auto"/>
        <w:rPr>
          <w:rFonts w:asciiTheme="majorHAnsi" w:hAnsiTheme="majorHAnsi" w:cstheme="majorHAnsi"/>
          <w:sz w:val="28"/>
          <w:szCs w:val="28"/>
        </w:rPr>
      </w:pPr>
      <w:r w:rsidRPr="00FF5BE7">
        <w:rPr>
          <w:rFonts w:asciiTheme="majorHAnsi" w:hAnsiTheme="majorHAnsi" w:cstheme="majorHAnsi"/>
          <w:sz w:val="28"/>
          <w:szCs w:val="28"/>
        </w:rPr>
        <w:t xml:space="preserve">c) Những người chủ thật sự của đât nước trong thế kỷ tới </w:t>
      </w:r>
      <w:r w:rsidRPr="00FF5BE7">
        <w:rPr>
          <w:rFonts w:asciiTheme="majorHAnsi" w:hAnsiTheme="majorHAnsi" w:cstheme="majorHAnsi"/>
          <w:sz w:val="28"/>
          <w:szCs w:val="28"/>
        </w:rPr>
        <w:t xml:space="preserve"> Giải thích cho cụm DT “ lớp trẻ” </w:t>
      </w:r>
    </w:p>
    <w:p w:rsidR="00FF5BE7" w:rsidRPr="00FF5BE7" w:rsidRDefault="00FF5BE7" w:rsidP="00FF5BE7">
      <w:pPr>
        <w:spacing w:after="0" w:line="240" w:lineRule="auto"/>
        <w:rPr>
          <w:rFonts w:asciiTheme="majorHAnsi" w:hAnsiTheme="majorHAnsi" w:cstheme="majorHAnsi"/>
          <w:sz w:val="28"/>
          <w:szCs w:val="28"/>
        </w:rPr>
      </w:pPr>
      <w:r w:rsidRPr="00FF5BE7">
        <w:rPr>
          <w:rFonts w:asciiTheme="majorHAnsi" w:hAnsiTheme="majorHAnsi" w:cstheme="majorHAnsi"/>
          <w:sz w:val="28"/>
          <w:szCs w:val="28"/>
        </w:rPr>
        <w:t xml:space="preserve">d) Có ai ngờ </w:t>
      </w:r>
    </w:p>
    <w:p w:rsidR="00FF5BE7" w:rsidRPr="00FF5BE7" w:rsidRDefault="00FF5BE7" w:rsidP="00FF5BE7">
      <w:pPr>
        <w:spacing w:after="0" w:line="240" w:lineRule="auto"/>
        <w:rPr>
          <w:rFonts w:asciiTheme="majorHAnsi" w:hAnsiTheme="majorHAnsi" w:cstheme="majorHAnsi"/>
          <w:sz w:val="28"/>
          <w:szCs w:val="28"/>
        </w:rPr>
      </w:pPr>
      <w:r w:rsidRPr="00FF5BE7">
        <w:rPr>
          <w:rFonts w:asciiTheme="majorHAnsi" w:hAnsiTheme="majorHAnsi" w:cstheme="majorHAnsi"/>
          <w:sz w:val="28"/>
          <w:szCs w:val="28"/>
        </w:rPr>
        <w:t>Thương thương quá đi thôi</w:t>
      </w:r>
    </w:p>
    <w:p w:rsidR="00FF5BE7" w:rsidRPr="008D59FB" w:rsidRDefault="00FF5BE7" w:rsidP="008D59FB">
      <w:pPr>
        <w:spacing w:after="0" w:line="240" w:lineRule="auto"/>
        <w:rPr>
          <w:rFonts w:asciiTheme="majorHAnsi" w:hAnsiTheme="majorHAnsi" w:cstheme="majorHAnsi"/>
          <w:sz w:val="28"/>
          <w:szCs w:val="28"/>
        </w:rPr>
      </w:pPr>
      <w:r w:rsidRPr="008D59FB">
        <w:rPr>
          <w:rFonts w:asciiTheme="majorHAnsi" w:hAnsiTheme="majorHAnsi" w:cstheme="majorHAnsi"/>
          <w:sz w:val="28"/>
          <w:szCs w:val="28"/>
        </w:rPr>
        <w:t xml:space="preserve">Nêu thái độ của người nói trước sự việc </w:t>
      </w:r>
    </w:p>
    <w:p w:rsidR="00FF5BE7" w:rsidRPr="00FF5BE7" w:rsidRDefault="00FF5BE7" w:rsidP="00FF5BE7">
      <w:pPr>
        <w:spacing w:after="0" w:line="240" w:lineRule="auto"/>
        <w:rPr>
          <w:rFonts w:asciiTheme="majorHAnsi" w:hAnsiTheme="majorHAnsi" w:cstheme="majorHAnsi"/>
          <w:sz w:val="28"/>
          <w:szCs w:val="28"/>
        </w:rPr>
      </w:pPr>
      <w:r w:rsidRPr="00FF5BE7">
        <w:rPr>
          <w:rFonts w:asciiTheme="majorHAnsi" w:hAnsiTheme="majorHAnsi" w:cstheme="majorHAnsi"/>
          <w:sz w:val="28"/>
          <w:szCs w:val="28"/>
        </w:rPr>
        <w:t>4/ Xem bài tậ</w:t>
      </w:r>
      <w:r w:rsidR="008D59FB">
        <w:rPr>
          <w:rFonts w:asciiTheme="majorHAnsi" w:hAnsiTheme="majorHAnsi" w:cstheme="majorHAnsi"/>
          <w:sz w:val="28"/>
          <w:szCs w:val="28"/>
        </w:rPr>
        <w:t>p 3</w:t>
      </w:r>
      <w:bookmarkStart w:id="0" w:name="_GoBack"/>
      <w:bookmarkEnd w:id="0"/>
    </w:p>
    <w:p w:rsidR="00FF5BE7" w:rsidRPr="001F408B" w:rsidRDefault="00FF5BE7" w:rsidP="00FF5BE7">
      <w:pPr>
        <w:spacing w:after="0" w:line="240" w:lineRule="auto"/>
        <w:rPr>
          <w:rFonts w:asciiTheme="majorHAnsi" w:hAnsiTheme="majorHAnsi" w:cstheme="majorHAnsi"/>
          <w:sz w:val="28"/>
          <w:szCs w:val="28"/>
        </w:rPr>
      </w:pPr>
      <w:r w:rsidRPr="00FF5BE7">
        <w:rPr>
          <w:rFonts w:asciiTheme="majorHAnsi" w:hAnsiTheme="majorHAnsi" w:cstheme="majorHAnsi"/>
          <w:sz w:val="28"/>
          <w:szCs w:val="28"/>
        </w:rPr>
        <w:t>5/ Thực hành viết đoạn văn</w:t>
      </w:r>
    </w:p>
    <w:sectPr w:rsidR="00FF5BE7" w:rsidRPr="001F408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F36D6"/>
    <w:multiLevelType w:val="hybridMultilevel"/>
    <w:tmpl w:val="8EE0B130"/>
    <w:lvl w:ilvl="0" w:tplc="45A89A8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DE4B40"/>
    <w:multiLevelType w:val="hybridMultilevel"/>
    <w:tmpl w:val="B8F04F92"/>
    <w:lvl w:ilvl="0" w:tplc="08C00E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F0330E"/>
    <w:multiLevelType w:val="hybridMultilevel"/>
    <w:tmpl w:val="DDDA84DE"/>
    <w:lvl w:ilvl="0" w:tplc="CFA6C3A8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E621034">
      <w:start w:val="1"/>
      <w:numFmt w:val="bullet"/>
      <w:lvlText w:val="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 w:tplc="493E67E4">
      <w:start w:val="1"/>
      <w:numFmt w:val="lowerLetter"/>
      <w:lvlText w:val="%3)"/>
      <w:lvlJc w:val="left"/>
      <w:pPr>
        <w:tabs>
          <w:tab w:val="num" w:pos="1980"/>
        </w:tabs>
        <w:ind w:left="1980" w:firstLine="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1320"/>
        </w:tabs>
        <w:ind w:left="13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1969652">
      <w:start w:val="1"/>
      <w:numFmt w:val="bullet"/>
      <w:lvlText w:val="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  <w:sz w:val="32"/>
        <w:szCs w:val="32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F1C1E9A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 w:tplc="91CCD9A6">
      <w:start w:val="1"/>
      <w:numFmt w:val="bullet"/>
      <w:lvlText w:val=""/>
      <w:lvlJc w:val="left"/>
      <w:pPr>
        <w:tabs>
          <w:tab w:val="num" w:pos="6300"/>
        </w:tabs>
        <w:ind w:left="6300" w:firstLine="0"/>
      </w:pPr>
      <w:rPr>
        <w:rFonts w:ascii="Symbol" w:hAnsi="Symbol" w:hint="default"/>
      </w:rPr>
    </w:lvl>
  </w:abstractNum>
  <w:abstractNum w:abstractNumId="3" w15:restartNumberingAfterBreak="0">
    <w:nsid w:val="34F97986"/>
    <w:multiLevelType w:val="hybridMultilevel"/>
    <w:tmpl w:val="193698EA"/>
    <w:lvl w:ilvl="0" w:tplc="F57AE50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1F325B"/>
    <w:multiLevelType w:val="hybridMultilevel"/>
    <w:tmpl w:val="BCB4DF9C"/>
    <w:lvl w:ilvl="0" w:tplc="3604B6E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2D48DB"/>
    <w:multiLevelType w:val="hybridMultilevel"/>
    <w:tmpl w:val="A27E5870"/>
    <w:lvl w:ilvl="0" w:tplc="3B3CBD84">
      <w:start w:val="1"/>
      <w:numFmt w:val="bullet"/>
      <w:lvlText w:val=""/>
      <w:lvlJc w:val="left"/>
      <w:pPr>
        <w:tabs>
          <w:tab w:val="num" w:pos="140"/>
        </w:tabs>
        <w:ind w:left="140" w:firstLine="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80"/>
        </w:tabs>
        <w:ind w:left="1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00"/>
        </w:tabs>
        <w:ind w:left="2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20"/>
        </w:tabs>
        <w:ind w:left="3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40"/>
        </w:tabs>
        <w:ind w:left="3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60"/>
        </w:tabs>
        <w:ind w:left="4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80"/>
        </w:tabs>
        <w:ind w:left="5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00"/>
        </w:tabs>
        <w:ind w:left="5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20"/>
        </w:tabs>
        <w:ind w:left="6620" w:hanging="360"/>
      </w:pPr>
      <w:rPr>
        <w:rFonts w:ascii="Wingdings" w:hAnsi="Wingdings" w:hint="default"/>
      </w:rPr>
    </w:lvl>
  </w:abstractNum>
  <w:abstractNum w:abstractNumId="6" w15:restartNumberingAfterBreak="0">
    <w:nsid w:val="6BFA22D3"/>
    <w:multiLevelType w:val="hybridMultilevel"/>
    <w:tmpl w:val="F4D0943E"/>
    <w:lvl w:ilvl="0" w:tplc="BB0E832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352564F"/>
    <w:multiLevelType w:val="hybridMultilevel"/>
    <w:tmpl w:val="5D363F12"/>
    <w:lvl w:ilvl="0" w:tplc="C82825A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D166F0"/>
    <w:multiLevelType w:val="hybridMultilevel"/>
    <w:tmpl w:val="095C767C"/>
    <w:lvl w:ilvl="0" w:tplc="A27AC30A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3A7DAC"/>
    <w:multiLevelType w:val="hybridMultilevel"/>
    <w:tmpl w:val="11069A28"/>
    <w:lvl w:ilvl="0" w:tplc="3B3CBD84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0"/>
  </w:num>
  <w:num w:numId="5">
    <w:abstractNumId w:val="3"/>
  </w:num>
  <w:num w:numId="6">
    <w:abstractNumId w:val="2"/>
  </w:num>
  <w:num w:numId="7">
    <w:abstractNumId w:val="5"/>
  </w:num>
  <w:num w:numId="8">
    <w:abstractNumId w:val="6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08B"/>
    <w:rsid w:val="00035625"/>
    <w:rsid w:val="001F408B"/>
    <w:rsid w:val="008D59FB"/>
    <w:rsid w:val="00932F0E"/>
    <w:rsid w:val="00E634BF"/>
    <w:rsid w:val="00FF5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1F96669"/>
  <w15:chartTrackingRefBased/>
  <w15:docId w15:val="{270AE722-FEE8-4E89-A1CD-FDFF89A27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40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571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This PC</dc:creator>
  <cp:keywords/>
  <dc:description/>
  <cp:lastModifiedBy>This PC</cp:lastModifiedBy>
  <cp:revision>2</cp:revision>
  <dcterms:created xsi:type="dcterms:W3CDTF">2020-04-14T09:23:00Z</dcterms:created>
  <dcterms:modified xsi:type="dcterms:W3CDTF">2020-04-14T09:45:00Z</dcterms:modified>
</cp:coreProperties>
</file>